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rFonts w:cs="Times New Roman" w:ascii="Times New Roman" w:hAnsi="Times New Roman"/>
          <w:b/>
          <w:sz w:val="24"/>
          <w:szCs w:val="24"/>
        </w:rPr>
        <w:t>ПРОТОКОЛ 2/2021</w:t>
      </w:r>
    </w:p>
    <w:p>
      <w:pPr>
        <w:pStyle w:val="Normal"/>
        <w:spacing w:lineRule="auto" w:line="240" w:before="0" w:after="0"/>
        <w:jc w:val="center"/>
        <w:rPr>
          <w:sz w:val="24"/>
          <w:szCs w:val="24"/>
        </w:rPr>
      </w:pPr>
      <w:r>
        <w:rPr>
          <w:rFonts w:cs="Times New Roman" w:ascii="Times New Roman" w:hAnsi="Times New Roman"/>
          <w:sz w:val="24"/>
          <w:szCs w:val="24"/>
        </w:rPr>
        <w:t xml:space="preserve">проведения публичных слушаний по рассмотрению проекта актуализированной схемы теплоснабжения Сеготского сельского поселения Пучежского муниципального района Ивановской области </w:t>
      </w:r>
    </w:p>
    <w:p>
      <w:pPr>
        <w:pStyle w:val="Normal"/>
        <w:spacing w:lineRule="auto" w:line="240"/>
        <w:jc w:val="center"/>
        <w:rPr>
          <w:sz w:val="24"/>
          <w:szCs w:val="24"/>
        </w:rPr>
      </w:pPr>
      <w:r>
        <w:rPr>
          <w:rFonts w:cs="Times New Roman" w:ascii="Times New Roman" w:hAnsi="Times New Roman"/>
          <w:sz w:val="24"/>
          <w:szCs w:val="24"/>
        </w:rPr>
        <w:t>актуализация на 2022 год</w:t>
      </w:r>
    </w:p>
    <w:p>
      <w:pPr>
        <w:pStyle w:val="Normal"/>
        <w:spacing w:lineRule="auto" w:line="240"/>
        <w:jc w:val="both"/>
        <w:rPr>
          <w:sz w:val="24"/>
          <w:szCs w:val="24"/>
        </w:rPr>
      </w:pPr>
      <w:r>
        <w:rPr>
          <w:rFonts w:cs="Times New Roman" w:ascii="Times New Roman" w:hAnsi="Times New Roman"/>
          <w:sz w:val="24"/>
          <w:szCs w:val="24"/>
        </w:rPr>
        <w:t>«12» августа 2021 г., время 12 час. 00 мин.                                           с.Сеготь</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4"/>
          <w:szCs w:val="24"/>
        </w:rPr>
        <w:t xml:space="preserve">            </w:t>
      </w:r>
      <w:r>
        <w:rPr>
          <w:rFonts w:cs="Times New Roman" w:ascii="Times New Roman" w:hAnsi="Times New Roman"/>
          <w:b/>
          <w:sz w:val="24"/>
          <w:szCs w:val="24"/>
        </w:rPr>
        <w:t>Место проведения публичных слушаний:</w:t>
      </w:r>
    </w:p>
    <w:p>
      <w:pPr>
        <w:pStyle w:val="Normal"/>
        <w:spacing w:lineRule="auto" w:line="240" w:before="0" w:after="0"/>
        <w:jc w:val="both"/>
        <w:rPr>
          <w:sz w:val="24"/>
          <w:szCs w:val="24"/>
        </w:rPr>
      </w:pPr>
      <w:r>
        <w:rPr>
          <w:rFonts w:cs="Times New Roman" w:ascii="Times New Roman" w:hAnsi="Times New Roman"/>
          <w:sz w:val="24"/>
          <w:szCs w:val="24"/>
        </w:rPr>
        <w:t xml:space="preserve">Ивановская область, Пучежский район, с.Сеготь, ул. Советская, д.32 </w:t>
      </w:r>
    </w:p>
    <w:p>
      <w:pPr>
        <w:pStyle w:val="Normal"/>
        <w:spacing w:lineRule="auto" w:line="240" w:before="0" w:after="0"/>
        <w:jc w:val="both"/>
        <w:rPr>
          <w:sz w:val="24"/>
          <w:szCs w:val="24"/>
        </w:rPr>
      </w:pPr>
      <w:r>
        <w:rPr>
          <w:rFonts w:cs="Times New Roman" w:ascii="Times New Roman" w:hAnsi="Times New Roman"/>
          <w:sz w:val="24"/>
          <w:szCs w:val="24"/>
        </w:rPr>
        <w:t>(здание администрации Сеготского сельского поселения)</w:t>
      </w:r>
    </w:p>
    <w:p>
      <w:pPr>
        <w:pStyle w:val="Normal"/>
        <w:spacing w:lineRule="auto" w:line="240" w:before="0" w:after="0"/>
        <w:jc w:val="both"/>
        <w:rPr>
          <w:sz w:val="24"/>
          <w:szCs w:val="24"/>
        </w:rPr>
      </w:pPr>
      <w:r>
        <w:rPr>
          <w:rFonts w:cs="Times New Roman" w:ascii="Times New Roman" w:hAnsi="Times New Roman"/>
          <w:sz w:val="24"/>
          <w:szCs w:val="24"/>
        </w:rPr>
        <w:t>Присутствовали: 9  человек</w:t>
      </w:r>
    </w:p>
    <w:p>
      <w:pPr>
        <w:pStyle w:val="Normal"/>
        <w:spacing w:lineRule="auto" w:line="240" w:before="0" w:after="0"/>
        <w:jc w:val="both"/>
        <w:rPr>
          <w:sz w:val="24"/>
          <w:szCs w:val="24"/>
        </w:rPr>
      </w:pPr>
      <w:r>
        <w:rPr>
          <w:rFonts w:cs="Times New Roman" w:ascii="Times New Roman" w:hAnsi="Times New Roman"/>
          <w:sz w:val="24"/>
          <w:szCs w:val="24"/>
        </w:rPr>
        <w:t>Председатель: Смольницкий Д.В.-Глава Сеготского сельского поселения ;</w:t>
      </w:r>
    </w:p>
    <w:p>
      <w:pPr>
        <w:pStyle w:val="Normal"/>
        <w:spacing w:lineRule="auto" w:line="240" w:before="0" w:after="0"/>
        <w:jc w:val="both"/>
        <w:rPr>
          <w:sz w:val="24"/>
          <w:szCs w:val="24"/>
        </w:rPr>
      </w:pPr>
      <w:r>
        <w:rPr>
          <w:rFonts w:cs="Times New Roman" w:ascii="Times New Roman" w:hAnsi="Times New Roman"/>
          <w:sz w:val="24"/>
          <w:szCs w:val="24"/>
        </w:rPr>
        <w:t>Секретарь: Стрежнева М.А.-главный специалист администрации Сеготского сельского поселения;</w:t>
      </w:r>
    </w:p>
    <w:p>
      <w:pPr>
        <w:pStyle w:val="Normal"/>
        <w:spacing w:lineRule="auto" w:line="240" w:before="0" w:after="0"/>
        <w:jc w:val="both"/>
        <w:rPr>
          <w:sz w:val="24"/>
          <w:szCs w:val="24"/>
        </w:rPr>
      </w:pPr>
      <w:r>
        <w:rPr>
          <w:rFonts w:cs="Times New Roman" w:ascii="Times New Roman" w:hAnsi="Times New Roman"/>
          <w:sz w:val="24"/>
          <w:szCs w:val="24"/>
        </w:rPr>
        <w:t xml:space="preserve">Приглашенные: Задворнов Р.Е.-директор МУП «Пучежская сетевая компания»; </w:t>
      </w:r>
      <w:r>
        <w:rPr>
          <w:rFonts w:cs="Times New Roman" w:ascii="Times New Roman" w:hAnsi="Times New Roman"/>
          <w:b w:val="false"/>
          <w:sz w:val="24"/>
          <w:szCs w:val="24"/>
          <w:lang w:val="ru-RU"/>
        </w:rPr>
        <w:t xml:space="preserve">Красильникова Н.Л.-председатель Совета Сеготского сельского поселения </w:t>
      </w:r>
    </w:p>
    <w:p>
      <w:pPr>
        <w:pStyle w:val="Normal"/>
        <w:spacing w:lineRule="auto" w:line="240" w:before="0" w:after="0"/>
        <w:jc w:val="both"/>
        <w:rPr>
          <w:rFonts w:ascii="Times New Roman" w:hAnsi="Times New Roman" w:cs="Times New Roman"/>
          <w:b w:val="false"/>
          <w:b w:val="false"/>
          <w:sz w:val="24"/>
          <w:szCs w:val="24"/>
          <w:lang w:val="ru-RU"/>
        </w:rPr>
      </w:pPr>
      <w:r>
        <w:rPr>
          <w:rFonts w:cs="Times New Roman" w:ascii="Times New Roman" w:hAnsi="Times New Roman"/>
          <w:b w:val="false"/>
          <w:sz w:val="24"/>
          <w:szCs w:val="24"/>
          <w:lang w:val="ru-RU"/>
        </w:rPr>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Предмет слушаний:</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Рассмотрение проекта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4"/>
          <w:szCs w:val="24"/>
        </w:rPr>
        <w:t xml:space="preserve">            </w:t>
      </w:r>
      <w:r>
        <w:rPr>
          <w:rFonts w:cs="Times New Roman" w:ascii="Times New Roman" w:hAnsi="Times New Roman"/>
          <w:b/>
          <w:sz w:val="24"/>
          <w:szCs w:val="24"/>
        </w:rPr>
        <w:t>Основание для проведения публичных слушаний:</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Публичные слушания проведены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Уставом Сеготского сельского поселения, постановлением администрации Сеготского сельского поселения № 39-п от 28.07.2021 г. «О проведении публичных слушаний по вопросу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4"/>
          <w:szCs w:val="24"/>
        </w:rPr>
        <w:t xml:space="preserve">             </w:t>
      </w:r>
      <w:r>
        <w:rPr>
          <w:rFonts w:cs="Times New Roman" w:ascii="Times New Roman" w:hAnsi="Times New Roman"/>
          <w:b/>
          <w:sz w:val="24"/>
          <w:szCs w:val="24"/>
        </w:rPr>
        <w:t>Повестка дня:</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Обсуждение проекта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Рассмотрение вопросов и предложений участников публичных слушаний.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4"/>
          <w:szCs w:val="24"/>
        </w:rPr>
        <w:t xml:space="preserve">            </w:t>
      </w:r>
      <w:r>
        <w:rPr>
          <w:rFonts w:cs="Times New Roman" w:ascii="Times New Roman" w:hAnsi="Times New Roman"/>
          <w:b/>
          <w:sz w:val="24"/>
          <w:szCs w:val="24"/>
        </w:rPr>
        <w:t>Слушали:</w:t>
      </w:r>
    </w:p>
    <w:p>
      <w:pPr>
        <w:pStyle w:val="Normal"/>
        <w:spacing w:lineRule="auto" w:line="240" w:before="0" w:after="0"/>
        <w:jc w:val="both"/>
        <w:rPr>
          <w:sz w:val="24"/>
          <w:szCs w:val="24"/>
        </w:rPr>
      </w:pPr>
      <w:r>
        <w:rPr>
          <w:rFonts w:cs="Times New Roman" w:ascii="Times New Roman" w:hAnsi="Times New Roman"/>
          <w:sz w:val="24"/>
          <w:szCs w:val="24"/>
        </w:rPr>
        <w:t>Смольницкого Д.В.-Главу Сеготского сельского поселения, который  проинформировал присутствующих о повестке дня, порядке проведения слушаний, назначенные постановлением администрации Сеготского сельского поселения Пучежского муниципального района Ивановской области от 28.07.2021 г. № 39-п  «О проведении публичных слушаний по рассмотрению проекта актуализации схемы теплоснабжения Сеготского сельского поселения Пучежского муниципального района Ивановской области актуализация на 2022 год».</w:t>
        <w:tab/>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Данное постановление было обнародовано на информационном стенде в помещении администрации Сеготского сельского поселения   и на официальном сайте администрации Сеготского сельского поселения Пучежского муниципального района.</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Уведомление о проведении публичных слушаний  опубликовано 02.08.2021г. на сайте администрации Сеготского сельского поселения Пучежского муниципального района и на информационном стенде в помещении администрации Сеготского сельского поселения.</w:t>
      </w:r>
    </w:p>
    <w:p>
      <w:pPr>
        <w:pStyle w:val="Normal"/>
        <w:spacing w:lineRule="auto" w:line="240" w:before="0" w:after="0"/>
        <w:jc w:val="both"/>
        <w:rPr>
          <w:sz w:val="24"/>
          <w:szCs w:val="24"/>
        </w:rPr>
      </w:pPr>
      <w:r>
        <w:rPr>
          <w:rFonts w:cs="Times New Roman" w:ascii="Times New Roman" w:hAnsi="Times New Roman"/>
          <w:sz w:val="24"/>
          <w:szCs w:val="24"/>
        </w:rPr>
        <w:t>Смольницкий Д.В. ознакомил с проектом актуализации схемы теплоснабжения Сеготского сельского поселения Пучежского муниципального района Ивановской области актуализация на 2022 год, который был размещен на информационном стенде в помещении администрации Сеготского сельского поселения Пучежского муниципального района.</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Предложения и замечания по проекту актуализации схемы Сеготского сельского поселения Пучежского муниципального района Ивановской области актуализация на 2022 год принимались в письменном виде в администрации Сеготского сельского поселения Пучежского муниципального района до 12-00 ч. по московскому времени 12.08.2021 годам (включительно)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Предложений и замечаний не поступало.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4"/>
          <w:szCs w:val="24"/>
        </w:rPr>
        <w:t xml:space="preserve">            </w:t>
      </w:r>
      <w:r>
        <w:rPr>
          <w:rFonts w:cs="Times New Roman" w:ascii="Times New Roman" w:hAnsi="Times New Roman"/>
          <w:b/>
          <w:sz w:val="24"/>
          <w:szCs w:val="24"/>
        </w:rPr>
        <w:t>Выступили:</w:t>
      </w:r>
    </w:p>
    <w:p>
      <w:pPr>
        <w:pStyle w:val="Normal"/>
        <w:spacing w:lineRule="auto" w:line="240" w:before="0" w:after="0"/>
        <w:jc w:val="both"/>
        <w:rPr>
          <w:sz w:val="24"/>
          <w:szCs w:val="24"/>
        </w:rPr>
      </w:pPr>
      <w:r>
        <w:rPr>
          <w:rFonts w:cs="Times New Roman" w:ascii="Times New Roman" w:hAnsi="Times New Roman"/>
          <w:sz w:val="24"/>
          <w:szCs w:val="24"/>
        </w:rPr>
        <w:t>Красильникова Н.Л., которая предложила одобрить проект актуализации схемы теплоснабжения Сеготского сельского поселения Пучежского муниципального района Ивановской области актуализация на 2022 год. Предложенный проект  актуализации схемы теплоснабжения Сеготского сельского поселения Пучежского муниципального района Ивановской области актуализация на 2022 год соответствует действующему законодательству.</w:t>
      </w:r>
    </w:p>
    <w:p>
      <w:pPr>
        <w:pStyle w:val="Normal"/>
        <w:spacing w:lineRule="auto" w:line="240" w:before="0" w:after="0"/>
        <w:jc w:val="both"/>
        <w:rPr>
          <w:sz w:val="24"/>
          <w:szCs w:val="24"/>
        </w:rPr>
      </w:pPr>
      <w:r>
        <w:rPr>
          <w:rFonts w:cs="Times New Roman" w:ascii="Times New Roman" w:hAnsi="Times New Roman"/>
          <w:sz w:val="24"/>
          <w:szCs w:val="24"/>
        </w:rPr>
        <w:t xml:space="preserve">          </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Участники публичных слушаний других предложений и замечаний, касающихся проекта актуализации схемы теплоснабжения Сеготского сельского поселения Пучежского муниципального района Ивановской области актуализация на 2022 год, для включения их в протокол публичных слушаний не выразили.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Учитывая выступления участников публичных слушаний</w:t>
      </w:r>
    </w:p>
    <w:p>
      <w:pPr>
        <w:pStyle w:val="Normal"/>
        <w:spacing w:lineRule="auto" w:line="240" w:before="0" w:after="0"/>
        <w:jc w:val="both"/>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Решили:</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bookmarkStart w:id="0" w:name="__DdeLink__3971_1650832448"/>
      <w:r>
        <w:rPr>
          <w:rFonts w:cs="Times New Roman" w:ascii="Times New Roman" w:hAnsi="Times New Roman"/>
          <w:sz w:val="24"/>
          <w:szCs w:val="24"/>
        </w:rPr>
        <w:t>Одобрить проект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Рекомендовать Главе Пучежского муниципального района утвердить актуализацию схемы теплоснабжения Сеготского сельского поселения Пучежского муниципального района Ивановской области актуализация на 2022</w:t>
      </w:r>
      <w:bookmarkEnd w:id="0"/>
      <w:r>
        <w:rPr>
          <w:rFonts w:cs="Times New Roman" w:ascii="Times New Roman" w:hAnsi="Times New Roman"/>
          <w:sz w:val="24"/>
          <w:szCs w:val="24"/>
        </w:rPr>
        <w:t xml:space="preserve"> год.</w:t>
      </w:r>
    </w:p>
    <w:p>
      <w:pPr>
        <w:pStyle w:val="Normal"/>
        <w:spacing w:lineRule="auto" w:line="240" w:before="0" w:after="0"/>
        <w:jc w:val="both"/>
        <w:rPr>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b/>
          <w:b/>
          <w:bCs/>
        </w:rPr>
      </w:pPr>
      <w:r>
        <w:rPr>
          <w:rFonts w:cs="Times New Roman" w:ascii="Times New Roman" w:hAnsi="Times New Roman"/>
          <w:b/>
          <w:bCs/>
          <w:sz w:val="24"/>
          <w:szCs w:val="24"/>
        </w:rPr>
        <w:t>Голосовали:</w:t>
      </w:r>
    </w:p>
    <w:p>
      <w:pPr>
        <w:pStyle w:val="Normal"/>
        <w:spacing w:lineRule="auto" w:line="240" w:before="0" w:after="0"/>
        <w:jc w:val="both"/>
        <w:rPr>
          <w:sz w:val="24"/>
          <w:szCs w:val="24"/>
        </w:rPr>
      </w:pPr>
      <w:r>
        <w:rPr>
          <w:rFonts w:cs="Times New Roman" w:ascii="Times New Roman" w:hAnsi="Times New Roman"/>
          <w:sz w:val="24"/>
          <w:szCs w:val="24"/>
        </w:rPr>
        <w:t xml:space="preserve">«ЗА»-   9                         «ПРОТИВ»-   нет                «ВОЗДЕРЖАЛИСЬ»- нет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Приложение: лист регистрации участников публичных слушаний.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Председатель:                                                                 Д.В.Смольницкий</w:t>
      </w:r>
    </w:p>
    <w:p>
      <w:pPr>
        <w:pStyle w:val="Normal"/>
        <w:spacing w:lineRule="auto" w:line="24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Секретарь:                                                                           М.А.Стрежнева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4"/>
          <w:szCs w:val="24"/>
        </w:rPr>
        <w:t xml:space="preserve">          </w:t>
      </w:r>
      <w:r>
        <w:rPr>
          <w:rFonts w:cs="Times New Roman" w:ascii="Times New Roman" w:hAnsi="Times New Roman"/>
          <w:b/>
          <w:bCs/>
          <w:sz w:val="24"/>
          <w:szCs w:val="24"/>
        </w:rPr>
        <w:t>ЗАКЛЮЧЕНИЕ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о результатах публичных слушаний по проекту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left"/>
        <w:rPr>
          <w:rFonts w:cs="Times New Roman"/>
          <w:sz w:val="24"/>
          <w:szCs w:val="24"/>
        </w:rPr>
      </w:pPr>
      <w:r>
        <w:rPr>
          <w:rFonts w:cs="Times New Roman"/>
          <w:sz w:val="24"/>
          <w:szCs w:val="24"/>
        </w:rPr>
      </w:r>
    </w:p>
    <w:p>
      <w:pPr>
        <w:pStyle w:val="Normal"/>
        <w:spacing w:lineRule="auto" w:line="240" w:before="0" w:after="0"/>
        <w:jc w:val="left"/>
        <w:rPr>
          <w:rFonts w:ascii="Times New Roman" w:hAnsi="Times New Roman" w:cs="Times New Roman"/>
          <w:sz w:val="28"/>
          <w:szCs w:val="28"/>
        </w:rPr>
      </w:pPr>
      <w:r>
        <w:rPr>
          <w:rFonts w:cs="Times New Roman" w:ascii="Times New Roman" w:hAnsi="Times New Roman"/>
          <w:b/>
          <w:bCs/>
          <w:sz w:val="24"/>
          <w:szCs w:val="24"/>
        </w:rPr>
        <w:t>Предмет обсуждения:</w:t>
      </w:r>
      <w:r>
        <w:rPr>
          <w:rFonts w:cs="Times New Roman" w:ascii="Times New Roman" w:hAnsi="Times New Roman"/>
          <w:sz w:val="24"/>
          <w:szCs w:val="24"/>
        </w:rPr>
        <w:t xml:space="preserve"> Проект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left"/>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left"/>
        <w:rPr>
          <w:rFonts w:ascii="Times New Roman" w:hAnsi="Times New Roman" w:cs="Times New Roman"/>
          <w:b/>
          <w:b/>
          <w:bCs/>
          <w:sz w:val="28"/>
          <w:szCs w:val="28"/>
        </w:rPr>
      </w:pPr>
      <w:r>
        <w:rPr>
          <w:rFonts w:cs="Times New Roman" w:ascii="Times New Roman" w:hAnsi="Times New Roman"/>
          <w:b/>
          <w:bCs/>
          <w:sz w:val="24"/>
          <w:szCs w:val="24"/>
        </w:rPr>
        <w:t>Основания для проведения: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-Федеральный закон от 06.10.2003 г. № 131-ФЗ «Об общих принципах организации  местного самоуправления в Российской Федерации»;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-Федеральный закон от 27.07.2010 № 190-ФЗ «О теплоснабжении»; -постановление Правительства Российской Федерации от 22.02.2012 № 154 «О требованиях к схемам теплоснабжения, порядку их разработки и утверждения»;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-Устав Сеготского сельского поселения;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постановление администрации Сеготского сельского поселения № 39-п от 28.07.2021 г. «О проведении публичных слушаний по вопросу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4"/>
          <w:szCs w:val="24"/>
        </w:rPr>
        <w:t>Организатор публичных слушаний:</w:t>
      </w:r>
      <w:r>
        <w:rPr>
          <w:rFonts w:cs="Times New Roman" w:ascii="Times New Roman" w:hAnsi="Times New Roman"/>
          <w:sz w:val="24"/>
          <w:szCs w:val="24"/>
        </w:rPr>
        <w:t xml:space="preserve"> администрация Сеготского сельского поселения.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4"/>
          <w:szCs w:val="24"/>
        </w:rPr>
        <w:t xml:space="preserve">Дата проведения: </w:t>
      </w:r>
      <w:r>
        <w:rPr>
          <w:rFonts w:cs="Times New Roman" w:ascii="Times New Roman" w:hAnsi="Times New Roman"/>
          <w:sz w:val="24"/>
          <w:szCs w:val="24"/>
        </w:rPr>
        <w:t xml:space="preserve">12 августа 2021 г.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4"/>
          <w:szCs w:val="24"/>
        </w:rPr>
        <w:t>Участники публичных слушаний: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-жители Сеготского сельского поселения Пучежского муниципального района.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4"/>
          <w:szCs w:val="24"/>
        </w:rPr>
        <w:t>Результат публичных слушаний: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1.Признать публичные слушания по проекту актуализации схемы теплоснабжения Сеготского сельского поселения Пучежского муниципального района Ивановской области актуализация на 2022 год состоявшимися.</w:t>
      </w:r>
    </w:p>
    <w:p>
      <w:pPr>
        <w:pStyle w:val="Normal"/>
        <w:spacing w:lineRule="auto" w:line="240" w:before="0" w:after="0"/>
        <w:jc w:val="both"/>
        <w:rPr>
          <w:rFonts w:ascii="Times New Roman" w:hAnsi="Times New Roman"/>
        </w:rPr>
      </w:pPr>
      <w:r>
        <w:rPr>
          <w:rFonts w:cs="Times New Roman" w:ascii="Times New Roman" w:hAnsi="Times New Roman"/>
          <w:sz w:val="24"/>
          <w:szCs w:val="24"/>
        </w:rPr>
        <w:t>2.Одобрить проект актуализации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3.Рекомендовать Главе Пучежского муниципального района утвердить актуализацию схемы теплоснабжения Сеготского сельского поселения Пучежского муниципального района Ивановской области актуализация на 2022 год.</w:t>
      </w:r>
    </w:p>
    <w:p>
      <w:pPr>
        <w:pStyle w:val="Normal"/>
        <w:spacing w:lineRule="auto" w:line="240" w:before="0" w:after="0"/>
        <w:jc w:val="both"/>
        <w:rPr>
          <w:rFonts w:cs="Times New Roman"/>
          <w:sz w:val="24"/>
          <w:szCs w:val="24"/>
        </w:rPr>
      </w:pPr>
      <w:r>
        <w:rPr>
          <w:rFonts w:cs="Times New Roman"/>
          <w:sz w:val="24"/>
          <w:szCs w:val="24"/>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Глава Сеготского сельского поселения</w:t>
      </w:r>
    </w:p>
    <w:p>
      <w:pPr>
        <w:pStyle w:val="Normal"/>
        <w:spacing w:lineRule="auto" w:line="240" w:before="0" w:after="0"/>
        <w:jc w:val="both"/>
        <w:rPr/>
      </w:pPr>
      <w:r>
        <w:rPr>
          <w:rFonts w:cs="Times New Roman" w:ascii="Times New Roman" w:hAnsi="Times New Roman"/>
          <w:sz w:val="24"/>
          <w:szCs w:val="24"/>
        </w:rPr>
        <w:t>Пучежского муниципального района                                   Д.В.Смольницкий</w:t>
      </w:r>
    </w:p>
    <w:sectPr>
      <w:type w:val="nextPage"/>
      <w:pgSz w:w="11906" w:h="16838"/>
      <w:pgMar w:left="1701" w:right="850" w:header="0" w:top="720" w:footer="0" w:bottom="28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4b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LibreOffice/5.2.2.2$Windows_x86 LibreOffice_project/8f96e87c890bf8fa77463cd4b640a2312823f3ad</Application>
  <Pages>3</Pages>
  <Words>752</Words>
  <Characters>6072</Characters>
  <CharactersWithSpaces>7318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2020-10-15T08:53:00Z</dcterms:created>
  <dc:creator>Пользователь</dc:creator>
  <dc:description/>
  <dc:language>ru-RU</dc:language>
  <cp:lastModifiedBy/>
  <cp:lastPrinted>2021-08-13T09:37:21Z</cp:lastPrinted>
  <dcterms:modified xsi:type="dcterms:W3CDTF">2021-08-13T12:36:54Z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