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E9" w:rsidRDefault="00D100E9">
      <w:pPr>
        <w:ind w:firstLine="567"/>
        <w:jc w:val="both"/>
      </w:pPr>
      <w:bookmarkStart w:id="0" w:name="_GoBack"/>
      <w:bookmarkEnd w:id="0"/>
    </w:p>
    <w:p w:rsidR="00D100E9" w:rsidRDefault="00D100E9">
      <w:pPr>
        <w:ind w:firstLine="567"/>
        <w:jc w:val="both"/>
      </w:pPr>
    </w:p>
    <w:p w:rsidR="00D100E9" w:rsidRDefault="00D100E9">
      <w:pPr>
        <w:ind w:firstLine="567"/>
        <w:jc w:val="both"/>
      </w:pPr>
    </w:p>
    <w:p w:rsidR="00D100E9" w:rsidRDefault="0018225C">
      <w:pPr>
        <w:ind w:firstLine="567"/>
        <w:jc w:val="right"/>
      </w:pPr>
      <w:r>
        <w:t>Приложение № 1</w:t>
      </w:r>
    </w:p>
    <w:p w:rsidR="00D100E9" w:rsidRDefault="0018225C">
      <w:pPr>
        <w:pStyle w:val="ae"/>
        <w:ind w:left="6663"/>
        <w:jc w:val="right"/>
      </w:pPr>
      <w:r>
        <w:rPr>
          <w:rFonts w:ascii="Times New Roman" w:hAnsi="Times New Roman"/>
          <w:szCs w:val="24"/>
        </w:rPr>
        <w:t>к Положению о ТОС</w:t>
      </w:r>
    </w:p>
    <w:p w:rsidR="00D100E9" w:rsidRDefault="0018225C">
      <w:pPr>
        <w:pStyle w:val="ae"/>
        <w:ind w:left="6663"/>
      </w:pPr>
      <w:r>
        <w:rPr>
          <w:rFonts w:ascii="Times New Roman" w:eastAsia="Times New Roman" w:hAnsi="Times New Roman"/>
          <w:szCs w:val="24"/>
        </w:rPr>
        <w:t> </w:t>
      </w:r>
    </w:p>
    <w:p w:rsidR="00D100E9" w:rsidRDefault="0018225C">
      <w:pPr>
        <w:pStyle w:val="af"/>
        <w:shd w:val="clear" w:color="auto" w:fill="FFFFFF"/>
        <w:spacing w:beforeAutospacing="0" w:afterAutospacing="0" w:line="276" w:lineRule="auto"/>
        <w:ind w:firstLine="709"/>
        <w:jc w:val="center"/>
      </w:pPr>
      <w:r>
        <w:t>                                      </w:t>
      </w:r>
      <w:r>
        <w:t xml:space="preserve">                  </w:t>
      </w:r>
      <w:r>
        <w:rPr>
          <w:b/>
        </w:rPr>
        <w:t xml:space="preserve">Главе 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proofErr w:type="spellStart"/>
      <w:r>
        <w:rPr>
          <w:b/>
          <w:bCs/>
          <w:color w:val="000000"/>
        </w:rPr>
        <w:t>Сеготского</w:t>
      </w:r>
      <w:proofErr w:type="spellEnd"/>
      <w:r>
        <w:rPr>
          <w:b/>
          <w:bCs/>
          <w:color w:val="000000"/>
        </w:rPr>
        <w:t xml:space="preserve"> сельского поселения  </w:t>
      </w:r>
    </w:p>
    <w:p w:rsidR="00D100E9" w:rsidRDefault="0018225C">
      <w:pPr>
        <w:pStyle w:val="af"/>
        <w:shd w:val="clear" w:color="auto" w:fill="FFFFFF"/>
        <w:spacing w:beforeAutospacing="0" w:afterAutospacing="0" w:line="276" w:lineRule="auto"/>
        <w:ind w:firstLine="709"/>
        <w:jc w:val="center"/>
      </w:pPr>
      <w:r>
        <w:rPr>
          <w:b/>
          <w:bCs/>
          <w:color w:val="000000"/>
        </w:rPr>
        <w:t xml:space="preserve">                                                          </w:t>
      </w:r>
      <w:proofErr w:type="spellStart"/>
      <w:r>
        <w:rPr>
          <w:b/>
          <w:bCs/>
          <w:color w:val="000000"/>
        </w:rPr>
        <w:t>Пучежского</w:t>
      </w:r>
      <w:proofErr w:type="spellEnd"/>
      <w:r>
        <w:rPr>
          <w:b/>
          <w:bCs/>
          <w:color w:val="000000"/>
        </w:rPr>
        <w:t xml:space="preserve"> муниципального района</w:t>
      </w:r>
      <w:r>
        <w:rPr>
          <w:b/>
        </w:rPr>
        <w:t> </w:t>
      </w:r>
    </w:p>
    <w:p w:rsidR="00D100E9" w:rsidRDefault="00D100E9">
      <w:pPr>
        <w:jc w:val="center"/>
      </w:pPr>
      <w:bookmarkStart w:id="1" w:name="pl284"/>
      <w:bookmarkEnd w:id="1"/>
    </w:p>
    <w:p w:rsidR="00D100E9" w:rsidRDefault="0018225C">
      <w:pPr>
        <w:jc w:val="center"/>
      </w:pPr>
      <w:r>
        <w:rPr>
          <w:b/>
        </w:rPr>
        <w:t>ЗАЯВЛЕНИЕ</w:t>
      </w:r>
    </w:p>
    <w:p w:rsidR="00D100E9" w:rsidRDefault="0018225C">
      <w:pPr>
        <w:ind w:firstLine="709"/>
        <w:jc w:val="both"/>
      </w:pPr>
      <w:r>
        <w:t> </w:t>
      </w:r>
    </w:p>
    <w:p w:rsidR="00D100E9" w:rsidRDefault="0018225C">
      <w:pPr>
        <w:ind w:firstLine="708"/>
        <w:jc w:val="both"/>
      </w:pPr>
      <w:proofErr w:type="gramStart"/>
      <w:r>
        <w:t>Инициативная  группа</w:t>
      </w:r>
      <w:proofErr w:type="gramEnd"/>
      <w:r>
        <w:t xml:space="preserve">  жителей </w:t>
      </w:r>
      <w:proofErr w:type="spellStart"/>
      <w:r>
        <w:t>Сеготского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</w:t>
      </w:r>
      <w:r>
        <w:t>муниципального района  в количестве ___ человек в следующем составе:</w:t>
      </w:r>
    </w:p>
    <w:p w:rsidR="00D100E9" w:rsidRDefault="0018225C">
      <w:pPr>
        <w:ind w:firstLine="709"/>
        <w:jc w:val="both"/>
      </w:pPr>
      <w:r>
        <w:t> </w:t>
      </w:r>
    </w:p>
    <w:tbl>
      <w:tblPr>
        <w:tblW w:w="9366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095"/>
        <w:gridCol w:w="5412"/>
      </w:tblGrid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jc w:val="both"/>
            </w:pPr>
            <w:r>
              <w:t>№ п/п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Ф.И.О.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Домашний адрес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1.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2.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3.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4.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5.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6.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7.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  <w:tr w:rsidR="00D100E9"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294"/>
              <w:jc w:val="both"/>
            </w:pPr>
            <w:r>
              <w:t>n.</w:t>
            </w:r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100E9" w:rsidRDefault="0018225C">
            <w:pPr>
              <w:ind w:firstLine="709"/>
              <w:jc w:val="both"/>
            </w:pPr>
            <w:r>
              <w:t> </w:t>
            </w:r>
          </w:p>
        </w:tc>
      </w:tr>
    </w:tbl>
    <w:p w:rsidR="00D100E9" w:rsidRDefault="0018225C">
      <w:pPr>
        <w:jc w:val="both"/>
      </w:pPr>
      <w:proofErr w:type="gramStart"/>
      <w:r>
        <w:t>в  целях</w:t>
      </w:r>
      <w:proofErr w:type="gramEnd"/>
      <w:r>
        <w:t xml:space="preserve"> осуществления территориального общественного самоуправления по месту  жительства </w:t>
      </w:r>
      <w:r>
        <w:t>просит Вас рассмотреть предложения по установлению границ территории   деятельности   территориального  общественного  самоуправления «______________».</w:t>
      </w:r>
    </w:p>
    <w:p w:rsidR="00D100E9" w:rsidRDefault="0018225C">
      <w:pPr>
        <w:ind w:firstLine="708"/>
        <w:jc w:val="both"/>
      </w:pPr>
      <w:r>
        <w:t>Описание границ территории: ______________________________________.</w:t>
      </w:r>
    </w:p>
    <w:p w:rsidR="00D100E9" w:rsidRDefault="0018225C">
      <w:pPr>
        <w:ind w:firstLine="708"/>
        <w:jc w:val="both"/>
      </w:pPr>
      <w:proofErr w:type="gramStart"/>
      <w:r>
        <w:t>Мы,  ниже</w:t>
      </w:r>
      <w:proofErr w:type="gramEnd"/>
      <w:r>
        <w:t xml:space="preserve">  подписавшиеся, даем </w:t>
      </w:r>
      <w:r>
        <w:t>согласие на обработку своих персональных данных  в  соответствии с Федеральным законом от 27 июля 2006 года № 152-ФЗ «О персональных данных».</w:t>
      </w:r>
    </w:p>
    <w:p w:rsidR="00D100E9" w:rsidRDefault="00D100E9">
      <w:pPr>
        <w:jc w:val="both"/>
      </w:pPr>
    </w:p>
    <w:p w:rsidR="00D100E9" w:rsidRDefault="0018225C">
      <w:pPr>
        <w:jc w:val="both"/>
      </w:pPr>
      <w:r>
        <w:t>«_</w:t>
      </w:r>
      <w:proofErr w:type="gramStart"/>
      <w:r>
        <w:t>_»_</w:t>
      </w:r>
      <w:proofErr w:type="gramEnd"/>
      <w:r>
        <w:t>__________ 20__ года</w:t>
      </w:r>
    </w:p>
    <w:p w:rsidR="00D100E9" w:rsidRDefault="0018225C">
      <w:pPr>
        <w:jc w:val="both"/>
      </w:pPr>
      <w:r>
        <w:t>(дата подачи заявления)</w:t>
      </w:r>
    </w:p>
    <w:p w:rsidR="00D100E9" w:rsidRDefault="00D100E9">
      <w:pPr>
        <w:ind w:firstLine="709"/>
        <w:jc w:val="both"/>
      </w:pPr>
    </w:p>
    <w:p w:rsidR="00D100E9" w:rsidRDefault="0018225C">
      <w:pPr>
        <w:jc w:val="both"/>
      </w:pPr>
      <w:r>
        <w:t>Члены инициативной группы:</w:t>
      </w:r>
    </w:p>
    <w:p w:rsidR="00D100E9" w:rsidRDefault="0018225C">
      <w:pPr>
        <w:jc w:val="both"/>
      </w:pPr>
      <w:r>
        <w:t>___________ ______________________</w:t>
      </w:r>
    </w:p>
    <w:p w:rsidR="00D100E9" w:rsidRDefault="0018225C">
      <w:pPr>
        <w:jc w:val="both"/>
      </w:pPr>
      <w:r>
        <w:t>  подпись           Ф.И.О.</w:t>
      </w:r>
    </w:p>
    <w:p w:rsidR="00D100E9" w:rsidRDefault="0018225C">
      <w:pPr>
        <w:jc w:val="both"/>
      </w:pPr>
      <w:r>
        <w:t>___________ ______________________</w:t>
      </w:r>
    </w:p>
    <w:p w:rsidR="00D100E9" w:rsidRDefault="0018225C">
      <w:pPr>
        <w:jc w:val="both"/>
      </w:pPr>
      <w:r>
        <w:t>  подпись           Ф.И.О.</w:t>
      </w:r>
    </w:p>
    <w:p w:rsidR="00D100E9" w:rsidRDefault="0018225C">
      <w:pPr>
        <w:jc w:val="both"/>
      </w:pPr>
      <w:r>
        <w:t>___________ ______________________</w:t>
      </w:r>
    </w:p>
    <w:p w:rsidR="00D100E9" w:rsidRDefault="0018225C">
      <w:pPr>
        <w:jc w:val="both"/>
      </w:pPr>
      <w:r>
        <w:t>  подпись           Ф.И.О.</w:t>
      </w:r>
    </w:p>
    <w:p w:rsidR="00D100E9" w:rsidRDefault="00D100E9">
      <w:pPr>
        <w:tabs>
          <w:tab w:val="left" w:pos="1200"/>
        </w:tabs>
        <w:rPr>
          <w:sz w:val="28"/>
          <w:szCs w:val="28"/>
        </w:rPr>
      </w:pPr>
    </w:p>
    <w:p w:rsidR="00D100E9" w:rsidRDefault="00D100E9">
      <w:pPr>
        <w:rPr>
          <w:sz w:val="28"/>
          <w:szCs w:val="28"/>
        </w:rPr>
      </w:pPr>
    </w:p>
    <w:p w:rsidR="00D100E9" w:rsidRDefault="00D100E9">
      <w:pPr>
        <w:rPr>
          <w:sz w:val="28"/>
          <w:szCs w:val="28"/>
        </w:rPr>
      </w:pPr>
    </w:p>
    <w:p w:rsidR="00D100E9" w:rsidRDefault="00D100E9">
      <w:pPr>
        <w:rPr>
          <w:sz w:val="28"/>
          <w:szCs w:val="28"/>
        </w:rPr>
      </w:pPr>
    </w:p>
    <w:p w:rsidR="00D100E9" w:rsidRDefault="00D100E9">
      <w:pPr>
        <w:rPr>
          <w:sz w:val="28"/>
          <w:szCs w:val="28"/>
        </w:rPr>
      </w:pPr>
    </w:p>
    <w:p w:rsidR="00D100E9" w:rsidRDefault="0018225C">
      <w:pPr>
        <w:tabs>
          <w:tab w:val="left" w:pos="1424"/>
        </w:tabs>
      </w:pPr>
      <w:r>
        <w:rPr>
          <w:sz w:val="28"/>
          <w:szCs w:val="28"/>
        </w:rPr>
        <w:tab/>
      </w:r>
    </w:p>
    <w:p w:rsidR="00D100E9" w:rsidRDefault="00D100E9">
      <w:pPr>
        <w:tabs>
          <w:tab w:val="left" w:pos="1424"/>
        </w:tabs>
        <w:rPr>
          <w:sz w:val="28"/>
          <w:szCs w:val="28"/>
        </w:rPr>
      </w:pPr>
    </w:p>
    <w:p w:rsidR="00D100E9" w:rsidRDefault="00D100E9">
      <w:pPr>
        <w:tabs>
          <w:tab w:val="left" w:pos="1424"/>
        </w:tabs>
        <w:rPr>
          <w:sz w:val="28"/>
          <w:szCs w:val="28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6663"/>
        <w:rPr>
          <w:rFonts w:ascii="Times New Roman" w:hAnsi="Times New Roman"/>
          <w:szCs w:val="24"/>
        </w:rPr>
      </w:pPr>
    </w:p>
    <w:p w:rsidR="00D100E9" w:rsidRDefault="0018225C">
      <w:pPr>
        <w:pStyle w:val="ae"/>
        <w:ind w:left="6663"/>
      </w:pPr>
      <w:r>
        <w:rPr>
          <w:rFonts w:ascii="Times New Roman" w:hAnsi="Times New Roman"/>
          <w:szCs w:val="24"/>
        </w:rPr>
        <w:t xml:space="preserve">Приложение №2 </w:t>
      </w:r>
    </w:p>
    <w:p w:rsidR="00D100E9" w:rsidRDefault="0018225C">
      <w:pPr>
        <w:pStyle w:val="ae"/>
        <w:ind w:left="6663"/>
      </w:pPr>
      <w:r>
        <w:rPr>
          <w:rFonts w:ascii="Times New Roman" w:hAnsi="Times New Roman"/>
          <w:szCs w:val="24"/>
        </w:rPr>
        <w:t>к Положению о ТОС</w:t>
      </w:r>
    </w:p>
    <w:p w:rsidR="00D100E9" w:rsidRDefault="0018225C">
      <w:pPr>
        <w:tabs>
          <w:tab w:val="left" w:pos="1424"/>
        </w:tabs>
        <w:jc w:val="center"/>
      </w:pPr>
      <w:r>
        <w:rPr>
          <w:b/>
          <w:bCs/>
        </w:rPr>
        <w:t>Заявление</w:t>
      </w:r>
    </w:p>
    <w:p w:rsidR="00D100E9" w:rsidRDefault="0018225C">
      <w:pPr>
        <w:tabs>
          <w:tab w:val="left" w:pos="1424"/>
        </w:tabs>
        <w:jc w:val="center"/>
      </w:pPr>
      <w:r>
        <w:t xml:space="preserve">о регистрации устава территориального </w:t>
      </w:r>
      <w:r>
        <w:t>общественного самоуправления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>1. Сведения о заявителе: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 1.1. Фамилия, имя, отчество __________________________________________________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 1.2. Документ, удостоверяющий личность: _____________________________________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 ______________________________</w:t>
      </w:r>
      <w:r>
        <w:rPr>
          <w:rFonts w:ascii="Times New Roman" w:hAnsi="Times New Roman"/>
          <w:szCs w:val="24"/>
        </w:rPr>
        <w:t>____</w:t>
      </w:r>
      <w:proofErr w:type="gramStart"/>
      <w:r>
        <w:rPr>
          <w:rFonts w:ascii="Times New Roman" w:hAnsi="Times New Roman"/>
          <w:szCs w:val="24"/>
        </w:rPr>
        <w:t>_(</w:t>
      </w:r>
      <w:proofErr w:type="gramEnd"/>
      <w:r>
        <w:rPr>
          <w:rFonts w:ascii="Times New Roman" w:hAnsi="Times New Roman"/>
          <w:szCs w:val="24"/>
        </w:rPr>
        <w:t>серия, №, кем и когда выдан)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  1.3. Адрес места жительства: ______________________________________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>2. Сведения об Уставе: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 2.1. Наименование: _______________________________________________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 2.2. Принят на __________</w:t>
      </w:r>
      <w:proofErr w:type="gramStart"/>
      <w:r>
        <w:rPr>
          <w:rFonts w:ascii="Times New Roman" w:hAnsi="Times New Roman"/>
          <w:szCs w:val="24"/>
        </w:rPr>
        <w:t>_(</w:t>
      </w:r>
      <w:proofErr w:type="gramEnd"/>
      <w:r>
        <w:rPr>
          <w:rFonts w:ascii="Times New Roman" w:hAnsi="Times New Roman"/>
          <w:szCs w:val="24"/>
        </w:rPr>
        <w:t>собрании или конфере</w:t>
      </w:r>
      <w:r>
        <w:rPr>
          <w:rFonts w:ascii="Times New Roman" w:hAnsi="Times New Roman"/>
          <w:szCs w:val="24"/>
        </w:rPr>
        <w:t>нции, дата проведения)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>3. Сведения о территориальном общественном самоуправлении: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3.1. Границы, в пределах которых осуществляется территориальное общественное самоуправление_______________________________________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3.</w:t>
      </w:r>
      <w:proofErr w:type="gramStart"/>
      <w:r>
        <w:rPr>
          <w:rFonts w:ascii="Times New Roman" w:hAnsi="Times New Roman"/>
          <w:szCs w:val="24"/>
        </w:rPr>
        <w:t>2.Территориальное</w:t>
      </w:r>
      <w:proofErr w:type="gramEnd"/>
      <w:r>
        <w:rPr>
          <w:rFonts w:ascii="Times New Roman" w:hAnsi="Times New Roman"/>
          <w:szCs w:val="24"/>
        </w:rPr>
        <w:t xml:space="preserve"> общественное са</w:t>
      </w:r>
      <w:r>
        <w:rPr>
          <w:rFonts w:ascii="Times New Roman" w:hAnsi="Times New Roman"/>
          <w:szCs w:val="24"/>
        </w:rPr>
        <w:t>моуправление является / не является юридическим лицом (нужное подчеркнуть)____________________________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(В случае если территориальное общественное самоуправление является юридическим лицом </w:t>
      </w:r>
      <w:proofErr w:type="gramStart"/>
      <w:r>
        <w:rPr>
          <w:rFonts w:ascii="Times New Roman" w:hAnsi="Times New Roman"/>
          <w:szCs w:val="24"/>
        </w:rPr>
        <w:t>надо  указать</w:t>
      </w:r>
      <w:proofErr w:type="gramEnd"/>
      <w:r>
        <w:rPr>
          <w:rFonts w:ascii="Times New Roman" w:hAnsi="Times New Roman"/>
          <w:szCs w:val="24"/>
        </w:rPr>
        <w:t xml:space="preserve"> регистрирующий орган, дату регистрации).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4. Сведения </w:t>
      </w:r>
      <w:r>
        <w:rPr>
          <w:rFonts w:ascii="Times New Roman" w:hAnsi="Times New Roman"/>
          <w:szCs w:val="24"/>
        </w:rPr>
        <w:t>об органах территориального общественного самоуправления: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4.</w:t>
      </w:r>
      <w:proofErr w:type="gramStart"/>
      <w:r>
        <w:rPr>
          <w:rFonts w:ascii="Times New Roman" w:hAnsi="Times New Roman"/>
          <w:szCs w:val="24"/>
        </w:rPr>
        <w:t>1.Высший</w:t>
      </w:r>
      <w:proofErr w:type="gramEnd"/>
      <w:r>
        <w:rPr>
          <w:rFonts w:ascii="Times New Roman" w:hAnsi="Times New Roman"/>
          <w:szCs w:val="24"/>
        </w:rPr>
        <w:t xml:space="preserve"> коллегиальный орган: _________(наименование, место нахождения)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4.</w:t>
      </w:r>
      <w:proofErr w:type="gramStart"/>
      <w:r>
        <w:rPr>
          <w:rFonts w:ascii="Times New Roman" w:hAnsi="Times New Roman"/>
          <w:szCs w:val="24"/>
        </w:rPr>
        <w:t>2.Высший</w:t>
      </w:r>
      <w:proofErr w:type="gramEnd"/>
      <w:r>
        <w:rPr>
          <w:rFonts w:ascii="Times New Roman" w:hAnsi="Times New Roman"/>
          <w:szCs w:val="24"/>
        </w:rPr>
        <w:t xml:space="preserve"> единоличный орган:_______________________(наименование)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    4.2.1. Фамилия, имя, отчество лица, являющего</w:t>
      </w:r>
      <w:r>
        <w:rPr>
          <w:rFonts w:ascii="Times New Roman" w:hAnsi="Times New Roman"/>
          <w:szCs w:val="24"/>
        </w:rPr>
        <w:t xml:space="preserve">ся высшим единоличным </w:t>
      </w:r>
      <w:proofErr w:type="gramStart"/>
      <w:r>
        <w:rPr>
          <w:rFonts w:ascii="Times New Roman" w:hAnsi="Times New Roman"/>
          <w:szCs w:val="24"/>
        </w:rPr>
        <w:t>органом:_</w:t>
      </w:r>
      <w:proofErr w:type="gramEnd"/>
      <w:r>
        <w:rPr>
          <w:rFonts w:ascii="Times New Roman" w:hAnsi="Times New Roman"/>
          <w:szCs w:val="24"/>
        </w:rPr>
        <w:t>________________________________________________________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Документ, удостоверяющий </w:t>
      </w:r>
      <w:proofErr w:type="gramStart"/>
      <w:r>
        <w:rPr>
          <w:rFonts w:ascii="Times New Roman" w:hAnsi="Times New Roman"/>
          <w:szCs w:val="24"/>
        </w:rPr>
        <w:t>личность:_</w:t>
      </w:r>
      <w:proofErr w:type="gramEnd"/>
      <w:r>
        <w:rPr>
          <w:rFonts w:ascii="Times New Roman" w:hAnsi="Times New Roman"/>
          <w:szCs w:val="24"/>
        </w:rPr>
        <w:t>_______________________________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>____________________________________</w:t>
      </w:r>
      <w:proofErr w:type="gramStart"/>
      <w:r>
        <w:rPr>
          <w:rFonts w:ascii="Times New Roman" w:hAnsi="Times New Roman"/>
          <w:szCs w:val="24"/>
        </w:rPr>
        <w:t>_(</w:t>
      </w:r>
      <w:proofErr w:type="gramEnd"/>
      <w:r>
        <w:rPr>
          <w:rFonts w:ascii="Times New Roman" w:hAnsi="Times New Roman"/>
          <w:szCs w:val="24"/>
        </w:rPr>
        <w:t>серия, номер, кем и когда выдан)</w:t>
      </w: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 xml:space="preserve">Достоверность указанных </w:t>
      </w:r>
      <w:r>
        <w:rPr>
          <w:rFonts w:ascii="Times New Roman" w:hAnsi="Times New Roman"/>
          <w:szCs w:val="24"/>
        </w:rPr>
        <w:t>сведений подтверждаю и прошу зарегистрировать устав территориального общественного самоуправления.</w:t>
      </w:r>
    </w:p>
    <w:p w:rsidR="00D100E9" w:rsidRDefault="0018225C">
      <w:pPr>
        <w:pStyle w:val="ae"/>
      </w:pPr>
      <w:r>
        <w:rPr>
          <w:rFonts w:ascii="Times New Roman" w:hAnsi="Times New Roman"/>
          <w:b/>
          <w:szCs w:val="24"/>
        </w:rPr>
        <w:t>Прилагаю следующие документы:</w:t>
      </w:r>
    </w:p>
    <w:p w:rsidR="00D100E9" w:rsidRDefault="0018225C">
      <w:pPr>
        <w:pStyle w:val="ae"/>
        <w:numPr>
          <w:ilvl w:val="0"/>
          <w:numId w:val="1"/>
        </w:numPr>
      </w:pPr>
      <w:r>
        <w:rPr>
          <w:rFonts w:ascii="Times New Roman" w:hAnsi="Times New Roman"/>
          <w:szCs w:val="24"/>
        </w:rPr>
        <w:t>Устав территориального общественного самоуправления в двух экземплярах;</w:t>
      </w:r>
    </w:p>
    <w:p w:rsidR="00D100E9" w:rsidRDefault="0018225C">
      <w:pPr>
        <w:pStyle w:val="ae"/>
        <w:numPr>
          <w:ilvl w:val="0"/>
          <w:numId w:val="1"/>
        </w:numPr>
      </w:pPr>
      <w:r>
        <w:rPr>
          <w:rFonts w:ascii="Times New Roman" w:hAnsi="Times New Roman"/>
          <w:szCs w:val="24"/>
        </w:rPr>
        <w:t>Протокол учредительного собрания (конференции);</w:t>
      </w:r>
    </w:p>
    <w:p w:rsidR="00D100E9" w:rsidRDefault="0018225C">
      <w:pPr>
        <w:pStyle w:val="ae"/>
        <w:numPr>
          <w:ilvl w:val="0"/>
          <w:numId w:val="1"/>
        </w:numPr>
      </w:pPr>
      <w:r>
        <w:rPr>
          <w:rFonts w:ascii="Times New Roman" w:hAnsi="Times New Roman"/>
          <w:szCs w:val="24"/>
        </w:rPr>
        <w:t>Решение</w:t>
      </w:r>
      <w:r>
        <w:rPr>
          <w:rFonts w:ascii="Times New Roman" w:hAnsi="Times New Roman"/>
          <w:szCs w:val="24"/>
        </w:rPr>
        <w:t xml:space="preserve"> Совета </w:t>
      </w:r>
      <w:proofErr w:type="spellStart"/>
      <w:r>
        <w:rPr>
          <w:rFonts w:ascii="Times New Roman" w:hAnsi="Times New Roman"/>
          <w:szCs w:val="24"/>
        </w:rPr>
        <w:t>Сеготского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Пучежского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 об установлении границ территории, на которой осуществляется ТОС;</w:t>
      </w:r>
    </w:p>
    <w:p w:rsidR="00D100E9" w:rsidRDefault="0018225C">
      <w:pPr>
        <w:pStyle w:val="ac"/>
        <w:numPr>
          <w:ilvl w:val="0"/>
          <w:numId w:val="1"/>
        </w:numPr>
        <w:spacing w:line="276" w:lineRule="auto"/>
        <w:jc w:val="both"/>
      </w:pPr>
      <w:r>
        <w:t>Список участников собрания, а в случае проведения конференции граждан, список делегатов конференции и протоколы собран</w:t>
      </w:r>
      <w:r>
        <w:t>ия граждан по выдвижению делегатов конференции;</w:t>
      </w:r>
    </w:p>
    <w:p w:rsidR="00D100E9" w:rsidRDefault="0018225C">
      <w:pPr>
        <w:pStyle w:val="ac"/>
        <w:numPr>
          <w:ilvl w:val="0"/>
          <w:numId w:val="1"/>
        </w:numPr>
        <w:spacing w:line="276" w:lineRule="auto"/>
        <w:jc w:val="both"/>
      </w:pPr>
      <w:r>
        <w:t>Список членов постоянно действующих органов ТОС с указанием полностью фамилии, имени, отчества, даты рождения, регистрации по месту жительства, согласие на обработку персональных данных указанных лиц.</w:t>
      </w:r>
    </w:p>
    <w:p w:rsidR="00D100E9" w:rsidRDefault="00D100E9">
      <w:pPr>
        <w:pStyle w:val="ae"/>
        <w:rPr>
          <w:rFonts w:ascii="Times New Roman" w:hAnsi="Times New Roman"/>
          <w:szCs w:val="24"/>
        </w:rPr>
      </w:pPr>
    </w:p>
    <w:p w:rsidR="00D100E9" w:rsidRDefault="00D100E9">
      <w:pPr>
        <w:pStyle w:val="ae"/>
        <w:rPr>
          <w:rFonts w:ascii="Times New Roman" w:hAnsi="Times New Roman"/>
          <w:szCs w:val="24"/>
        </w:rPr>
      </w:pPr>
    </w:p>
    <w:p w:rsidR="00D100E9" w:rsidRDefault="0018225C">
      <w:pPr>
        <w:pStyle w:val="ae"/>
      </w:pPr>
      <w:r>
        <w:rPr>
          <w:rFonts w:ascii="Times New Roman" w:hAnsi="Times New Roman"/>
          <w:szCs w:val="24"/>
        </w:rPr>
        <w:t>«__</w:t>
      </w:r>
      <w:proofErr w:type="gramStart"/>
      <w:r>
        <w:rPr>
          <w:rFonts w:ascii="Times New Roman" w:hAnsi="Times New Roman"/>
          <w:szCs w:val="24"/>
        </w:rPr>
        <w:t>_»</w:t>
      </w:r>
      <w:r>
        <w:rPr>
          <w:rFonts w:ascii="Times New Roman" w:hAnsi="Times New Roman"/>
          <w:szCs w:val="24"/>
        </w:rPr>
        <w:t>_</w:t>
      </w:r>
      <w:proofErr w:type="gramEnd"/>
      <w:r>
        <w:rPr>
          <w:rFonts w:ascii="Times New Roman" w:hAnsi="Times New Roman"/>
          <w:szCs w:val="24"/>
        </w:rPr>
        <w:t>_______ 20__г.           ____________      _____________(расшифровка)</w:t>
      </w:r>
    </w:p>
    <w:p w:rsidR="00D100E9" w:rsidRDefault="00D100E9">
      <w:pPr>
        <w:tabs>
          <w:tab w:val="left" w:pos="1424"/>
        </w:tabs>
      </w:pPr>
    </w:p>
    <w:p w:rsidR="00D100E9" w:rsidRDefault="00D100E9"/>
    <w:p w:rsidR="00D100E9" w:rsidRDefault="00D100E9"/>
    <w:p w:rsidR="00D100E9" w:rsidRDefault="00D100E9"/>
    <w:p w:rsidR="00D100E9" w:rsidRDefault="00D100E9"/>
    <w:p w:rsidR="00D100E9" w:rsidRDefault="00D100E9"/>
    <w:p w:rsidR="00D100E9" w:rsidRDefault="00D100E9">
      <w:pPr>
        <w:pStyle w:val="ae"/>
        <w:ind w:left="7088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7088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7088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7088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7088"/>
        <w:rPr>
          <w:rFonts w:ascii="Times New Roman" w:hAnsi="Times New Roman"/>
          <w:szCs w:val="24"/>
        </w:rPr>
      </w:pPr>
    </w:p>
    <w:p w:rsidR="00D100E9" w:rsidRDefault="00D100E9">
      <w:pPr>
        <w:pStyle w:val="ae"/>
        <w:ind w:left="7088"/>
        <w:jc w:val="center"/>
        <w:rPr>
          <w:rFonts w:ascii="Times New Roman" w:hAnsi="Times New Roman"/>
          <w:szCs w:val="24"/>
        </w:rPr>
      </w:pPr>
    </w:p>
    <w:p w:rsidR="00D100E9" w:rsidRDefault="0018225C">
      <w:pPr>
        <w:pStyle w:val="ae"/>
        <w:ind w:left="7088"/>
      </w:pPr>
      <w:r>
        <w:rPr>
          <w:rFonts w:ascii="Times New Roman" w:hAnsi="Times New Roman"/>
          <w:szCs w:val="24"/>
        </w:rPr>
        <w:t>Приложение № 3</w:t>
      </w:r>
    </w:p>
    <w:p w:rsidR="00D100E9" w:rsidRDefault="0018225C">
      <w:pPr>
        <w:pStyle w:val="ae"/>
        <w:ind w:left="7088"/>
      </w:pPr>
      <w:r>
        <w:rPr>
          <w:rFonts w:ascii="Times New Roman" w:hAnsi="Times New Roman"/>
          <w:szCs w:val="24"/>
        </w:rPr>
        <w:t>к Положению о ТОС</w:t>
      </w:r>
    </w:p>
    <w:p w:rsidR="00D100E9" w:rsidRDefault="00D100E9">
      <w:pPr>
        <w:jc w:val="center"/>
        <w:rPr>
          <w:b/>
          <w:bCs/>
        </w:rPr>
      </w:pPr>
    </w:p>
    <w:p w:rsidR="00D100E9" w:rsidRDefault="0018225C">
      <w:pPr>
        <w:jc w:val="center"/>
      </w:pPr>
      <w:r>
        <w:rPr>
          <w:b/>
          <w:bCs/>
        </w:rPr>
        <w:t xml:space="preserve">Порядок учета ТОС на </w:t>
      </w:r>
      <w:proofErr w:type="gramStart"/>
      <w:r>
        <w:rPr>
          <w:b/>
          <w:bCs/>
        </w:rPr>
        <w:t xml:space="preserve">территории  </w:t>
      </w:r>
      <w:proofErr w:type="spellStart"/>
      <w:r>
        <w:rPr>
          <w:b/>
          <w:bCs/>
        </w:rPr>
        <w:t>Сеготского</w:t>
      </w:r>
      <w:proofErr w:type="spellEnd"/>
      <w:proofErr w:type="gramEnd"/>
      <w:r>
        <w:rPr>
          <w:b/>
          <w:bCs/>
        </w:rPr>
        <w:t xml:space="preserve"> сельского поселения </w:t>
      </w:r>
    </w:p>
    <w:p w:rsidR="00D100E9" w:rsidRDefault="0018225C">
      <w:pPr>
        <w:jc w:val="center"/>
      </w:pPr>
      <w:proofErr w:type="spellStart"/>
      <w:r>
        <w:rPr>
          <w:b/>
          <w:bCs/>
        </w:rPr>
        <w:t>Пучежского</w:t>
      </w:r>
      <w:proofErr w:type="spellEnd"/>
      <w:r>
        <w:rPr>
          <w:b/>
          <w:bCs/>
        </w:rPr>
        <w:t xml:space="preserve"> муниципального района</w:t>
      </w:r>
    </w:p>
    <w:p w:rsidR="00D100E9" w:rsidRDefault="00D100E9">
      <w:pPr>
        <w:jc w:val="center"/>
        <w:rPr>
          <w:b/>
          <w:bCs/>
        </w:rPr>
      </w:pPr>
    </w:p>
    <w:p w:rsidR="00D100E9" w:rsidRDefault="0018225C">
      <w:pPr>
        <w:jc w:val="both"/>
      </w:pPr>
      <w:r>
        <w:rPr>
          <w:b/>
          <w:bCs/>
        </w:rPr>
        <w:t>1. Общие положения</w:t>
      </w:r>
    </w:p>
    <w:p w:rsidR="00D100E9" w:rsidRDefault="0018225C">
      <w:pPr>
        <w:jc w:val="both"/>
      </w:pPr>
      <w:r>
        <w:t xml:space="preserve">1.1. Настоящий </w:t>
      </w:r>
      <w:r>
        <w:t xml:space="preserve">Порядок устанавливает правила ведения учета ТОС на </w:t>
      </w:r>
      <w:proofErr w:type="gramStart"/>
      <w:r>
        <w:t xml:space="preserve">территории  </w:t>
      </w:r>
      <w:proofErr w:type="spellStart"/>
      <w:r>
        <w:t>Сеготского</w:t>
      </w:r>
      <w:proofErr w:type="spellEnd"/>
      <w:proofErr w:type="gram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района.</w:t>
      </w:r>
    </w:p>
    <w:p w:rsidR="00D100E9" w:rsidRDefault="0018225C">
      <w:pPr>
        <w:jc w:val="both"/>
      </w:pPr>
      <w:r>
        <w:t xml:space="preserve">1.2. Учет ТОС осуществляется посредством ведения Реестра ТОС администрацией </w:t>
      </w:r>
      <w:proofErr w:type="spellStart"/>
      <w:r>
        <w:t>Сеготского</w:t>
      </w:r>
      <w:proofErr w:type="spellEnd"/>
      <w:r>
        <w:t xml:space="preserve"> сельского поселения (далее - Реестр) и вн</w:t>
      </w:r>
      <w:r>
        <w:t>есения сведений в реестровые дела ТОС (далее - Реестровые дела).</w:t>
      </w:r>
    </w:p>
    <w:p w:rsidR="00D100E9" w:rsidRDefault="0018225C">
      <w:pPr>
        <w:jc w:val="both"/>
      </w:pPr>
      <w:r>
        <w:t xml:space="preserve">1.3. Реестр и реестровые дела ведет уполномоченный сотрудник администрации </w:t>
      </w:r>
      <w:proofErr w:type="spellStart"/>
      <w:r>
        <w:t>Сеготского</w:t>
      </w:r>
      <w:proofErr w:type="spellEnd"/>
      <w:r>
        <w:t xml:space="preserve"> сельского поселения, который осуществляет включение сведений о зарегистрированных ТОС в базу данных Реест</w:t>
      </w:r>
      <w:r>
        <w:t>ра, ведение реестровых дел ТОС, обеспечивает достоверность, полноту и сохранность документов и информации.</w:t>
      </w:r>
    </w:p>
    <w:p w:rsidR="00D100E9" w:rsidRDefault="00D100E9">
      <w:pPr>
        <w:jc w:val="both"/>
      </w:pPr>
    </w:p>
    <w:p w:rsidR="00D100E9" w:rsidRDefault="0018225C">
      <w:pPr>
        <w:jc w:val="both"/>
      </w:pPr>
      <w:r>
        <w:rPr>
          <w:b/>
          <w:bCs/>
        </w:rPr>
        <w:t>2. Организация работы по ведению Реестра</w:t>
      </w:r>
    </w:p>
    <w:p w:rsidR="00D100E9" w:rsidRDefault="0018225C">
      <w:pPr>
        <w:jc w:val="both"/>
      </w:pPr>
      <w:r>
        <w:t>2.1. В Реестр включаются следующие сведения:</w:t>
      </w:r>
    </w:p>
    <w:p w:rsidR="00D100E9" w:rsidRDefault="0018225C">
      <w:pPr>
        <w:jc w:val="both"/>
      </w:pPr>
      <w:r>
        <w:t>- дата внесения записи о ТОС;</w:t>
      </w:r>
    </w:p>
    <w:p w:rsidR="00D100E9" w:rsidRDefault="0018225C">
      <w:pPr>
        <w:jc w:val="both"/>
      </w:pPr>
      <w:r>
        <w:t>- учетный номер ТОС;</w:t>
      </w:r>
    </w:p>
    <w:p w:rsidR="00D100E9" w:rsidRDefault="0018225C">
      <w:pPr>
        <w:jc w:val="both"/>
      </w:pPr>
      <w:r>
        <w:t>- наименова</w:t>
      </w:r>
      <w:r>
        <w:t>ние ТОС;</w:t>
      </w:r>
    </w:p>
    <w:p w:rsidR="00D100E9" w:rsidRDefault="0018225C">
      <w:pPr>
        <w:jc w:val="both"/>
      </w:pPr>
      <w:r>
        <w:t>- дата и способ образования ТОС;</w:t>
      </w:r>
    </w:p>
    <w:p w:rsidR="00D100E9" w:rsidRDefault="0018225C">
      <w:pPr>
        <w:jc w:val="both"/>
      </w:pPr>
      <w:r>
        <w:t>- основание и прекращение деятельности ТОС.</w:t>
      </w:r>
    </w:p>
    <w:p w:rsidR="00D100E9" w:rsidRDefault="0018225C">
      <w:pPr>
        <w:jc w:val="both"/>
      </w:pPr>
      <w:r>
        <w:t>2.</w:t>
      </w:r>
      <w:proofErr w:type="gramStart"/>
      <w:r>
        <w:t>2.Реестр</w:t>
      </w:r>
      <w:proofErr w:type="gramEnd"/>
      <w:r>
        <w:t xml:space="preserve"> ведется на бумажном носителе в виде книги, а также в электронном виде.</w:t>
      </w:r>
    </w:p>
    <w:p w:rsidR="00D100E9" w:rsidRDefault="0018225C">
      <w:pPr>
        <w:jc w:val="both"/>
      </w:pPr>
      <w:r>
        <w:t>2.3. Записи в Реестр включаются на основании представленных документов.</w:t>
      </w:r>
    </w:p>
    <w:p w:rsidR="00D100E9" w:rsidRDefault="0018225C">
      <w:pPr>
        <w:jc w:val="both"/>
      </w:pPr>
      <w:r>
        <w:t>2.4. До внесения</w:t>
      </w:r>
      <w:r>
        <w:t xml:space="preserve"> записи книга (Реестр) прошивается, на оборотной стороне последнего листа книги проставляется печать и подпись уполномоченного сотрудника, в обязанности которого входит ведение Реестра, а также указывается количество пронумерованных и прошитых листов. При </w:t>
      </w:r>
      <w:r>
        <w:t>завершении книги на оборотной стороне последнего листа дополнительно указывается порядковый номер записи в Реестре и дата его закрытия. Данные записи также удостоверяются уполномоченным сотрудником, в обязанности которого входит ведение Реестра. Датой заве</w:t>
      </w:r>
      <w:r>
        <w:t>ршения книги является дата внесения в нее последней записи. Завершенные книги хранятся у уполномоченного сотрудника.</w:t>
      </w:r>
    </w:p>
    <w:p w:rsidR="00D100E9" w:rsidRDefault="0018225C">
      <w:pPr>
        <w:jc w:val="both"/>
      </w:pPr>
      <w:r>
        <w:t>2.5. Записи в Реестре нумеруются порядковыми номерами, начиная с единицы.</w:t>
      </w:r>
    </w:p>
    <w:p w:rsidR="00D100E9" w:rsidRDefault="0018225C">
      <w:pPr>
        <w:jc w:val="both"/>
      </w:pPr>
      <w:r>
        <w:t>2.6. Внесение в Реестр на бумажном носителе исправлений осуществл</w:t>
      </w:r>
      <w:r>
        <w:t>яется путем зачеркивания ошибочно внесенных записей так, чтобы зачеркнутый текст сохранился. В конце исправления делается сноска «*», раскрываемая внизу страницы, на которой внесены ошибочные сведения, при этом после слов «исправленному верить» указывается</w:t>
      </w:r>
      <w:r>
        <w:t xml:space="preserve"> фамилия, инициалы и подпись муниципального служащего, внесшего исправление, и дата внесения.</w:t>
      </w:r>
    </w:p>
    <w:p w:rsidR="00D100E9" w:rsidRDefault="00D100E9">
      <w:pPr>
        <w:jc w:val="both"/>
      </w:pPr>
    </w:p>
    <w:p w:rsidR="00D100E9" w:rsidRDefault="0018225C">
      <w:pPr>
        <w:jc w:val="both"/>
      </w:pPr>
      <w:r>
        <w:rPr>
          <w:b/>
          <w:bCs/>
        </w:rPr>
        <w:t>3. Организация работы по ведению реестрового дела</w:t>
      </w:r>
    </w:p>
    <w:p w:rsidR="00D100E9" w:rsidRDefault="0018225C">
      <w:pPr>
        <w:jc w:val="both"/>
      </w:pPr>
      <w:r>
        <w:t>3.1. Реестровое дело ведется в отношении каждого территориального общественного самоуправления.</w:t>
      </w:r>
    </w:p>
    <w:p w:rsidR="00D100E9" w:rsidRDefault="0018225C">
      <w:pPr>
        <w:jc w:val="both"/>
      </w:pPr>
      <w:r>
        <w:t>3.2. В реестров</w:t>
      </w:r>
      <w:r>
        <w:t>ое дело включаются следующие сведения:</w:t>
      </w:r>
    </w:p>
    <w:p w:rsidR="00D100E9" w:rsidRDefault="0018225C">
      <w:pPr>
        <w:jc w:val="both"/>
      </w:pPr>
      <w:r>
        <w:t xml:space="preserve"> - учетный номер территориального общественного самоуправления;</w:t>
      </w:r>
    </w:p>
    <w:p w:rsidR="00D100E9" w:rsidRDefault="0018225C">
      <w:pPr>
        <w:jc w:val="both"/>
      </w:pPr>
      <w:r>
        <w:t xml:space="preserve"> - наименование территориального общественного самоуправления;</w:t>
      </w:r>
    </w:p>
    <w:p w:rsidR="00D100E9" w:rsidRDefault="0018225C">
      <w:pPr>
        <w:jc w:val="both"/>
      </w:pPr>
      <w:r>
        <w:t xml:space="preserve"> - сведения о границах территории, на которой действует ТОС;</w:t>
      </w:r>
    </w:p>
    <w:p w:rsidR="00D100E9" w:rsidRDefault="0018225C">
      <w:pPr>
        <w:jc w:val="both"/>
      </w:pPr>
      <w:r>
        <w:t xml:space="preserve"> - численность населения, </w:t>
      </w:r>
      <w:r>
        <w:t>проживающего на территории ТОС;</w:t>
      </w:r>
    </w:p>
    <w:p w:rsidR="00D100E9" w:rsidRDefault="0018225C">
      <w:pPr>
        <w:jc w:val="both"/>
      </w:pPr>
      <w:r>
        <w:t xml:space="preserve"> - сведения о регистрации устава ТОС и изменений, внесенных в устав ТОС;</w:t>
      </w:r>
    </w:p>
    <w:p w:rsidR="00D100E9" w:rsidRDefault="0018225C">
      <w:pPr>
        <w:jc w:val="both"/>
      </w:pPr>
      <w:r>
        <w:t xml:space="preserve"> - наименование органов ТОС;</w:t>
      </w:r>
    </w:p>
    <w:p w:rsidR="00D100E9" w:rsidRDefault="0018225C">
      <w:pPr>
        <w:jc w:val="both"/>
      </w:pPr>
      <w:r>
        <w:lastRenderedPageBreak/>
        <w:t xml:space="preserve"> - адрес (место нахождение) органа ТОС, либо иной адрес, по которому осуществляется связь с ТОС;</w:t>
      </w:r>
    </w:p>
    <w:p w:rsidR="00D100E9" w:rsidRDefault="0018225C">
      <w:pPr>
        <w:jc w:val="both"/>
      </w:pPr>
      <w:r>
        <w:t xml:space="preserve"> - должность, фамилия, им</w:t>
      </w:r>
      <w:r>
        <w:t>я, отчество лица, имеющего право действовать от имени ТОС, а также сведения о паспорте и месте жительстве данного лица;</w:t>
      </w:r>
    </w:p>
    <w:p w:rsidR="00D100E9" w:rsidRDefault="0018225C">
      <w:pPr>
        <w:jc w:val="both"/>
      </w:pPr>
      <w:r>
        <w:t>- сведения о регистрации ТОС в качестве юридического лица;</w:t>
      </w:r>
    </w:p>
    <w:p w:rsidR="00D100E9" w:rsidRDefault="0018225C">
      <w:pPr>
        <w:jc w:val="both"/>
      </w:pPr>
      <w:r>
        <w:t>- сведения о собраниях (конференциях) ТОС по вопросам организации ТОС;</w:t>
      </w:r>
    </w:p>
    <w:p w:rsidR="00D100E9" w:rsidRDefault="0018225C">
      <w:pPr>
        <w:jc w:val="both"/>
      </w:pPr>
      <w:r>
        <w:t>- свед</w:t>
      </w:r>
      <w:r>
        <w:t>ения об осуществлении органами ТОС хозяйственной деятельности;</w:t>
      </w:r>
    </w:p>
    <w:p w:rsidR="00D100E9" w:rsidRDefault="0018225C">
      <w:pPr>
        <w:jc w:val="both"/>
      </w:pPr>
      <w:r>
        <w:t>- сведения о преобразовании и прекращении деятельности ТОС.</w:t>
      </w:r>
    </w:p>
    <w:p w:rsidR="00D100E9" w:rsidRDefault="0018225C">
      <w:pPr>
        <w:jc w:val="both"/>
      </w:pPr>
      <w:r>
        <w:t>3.3. В реестровое дело включаются следующие документы:</w:t>
      </w:r>
    </w:p>
    <w:p w:rsidR="00D100E9" w:rsidRDefault="0018225C">
      <w:pPr>
        <w:jc w:val="both"/>
      </w:pPr>
      <w:r>
        <w:t xml:space="preserve"> - решение Совета </w:t>
      </w:r>
      <w:proofErr w:type="spellStart"/>
      <w:r>
        <w:t>Сеготского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</w:t>
      </w:r>
      <w:r>
        <w:t>она об утверждении границ территории, на которой осуществляется ТОС;</w:t>
      </w:r>
    </w:p>
    <w:p w:rsidR="00D100E9" w:rsidRDefault="0018225C">
      <w:pPr>
        <w:jc w:val="both"/>
      </w:pPr>
      <w:r>
        <w:t xml:space="preserve">- протокол учредительного собрания (конференции);              </w:t>
      </w:r>
    </w:p>
    <w:p w:rsidR="00D100E9" w:rsidRDefault="0018225C">
      <w:pPr>
        <w:jc w:val="both"/>
      </w:pPr>
      <w:r>
        <w:t>3.4. При формировании реестровых дел необходимо соблюдать следующие требования:</w:t>
      </w:r>
    </w:p>
    <w:p w:rsidR="00D100E9" w:rsidRDefault="0018225C">
      <w:pPr>
        <w:jc w:val="both"/>
      </w:pPr>
      <w:r>
        <w:t xml:space="preserve"> - включать в реестровое дело по одному экз</w:t>
      </w:r>
      <w:r>
        <w:t>емпляру каждого документа;</w:t>
      </w:r>
    </w:p>
    <w:p w:rsidR="00D100E9" w:rsidRDefault="0018225C">
      <w:pPr>
        <w:jc w:val="both"/>
      </w:pPr>
      <w:r>
        <w:t xml:space="preserve"> - документы и сведения в реестровом деле располагаются в хронологическом порядке по мере их поступления.</w:t>
      </w:r>
    </w:p>
    <w:p w:rsidR="00D100E9" w:rsidRDefault="0018225C">
      <w:pPr>
        <w:jc w:val="both"/>
      </w:pPr>
      <w:r>
        <w:t>3.5. При завершении реестрового дела либо при прекращении деятельности ТОС на оборотной стороне последнего листа проставляе</w:t>
      </w:r>
      <w:r>
        <w:t>тся дата, печать и подпись уполномоченного сотрудника, в обязанности которого входит ведение реестрового дела, а также указывается количество пронумерованных и прошитых листов. Завершенные дела хранятся у уполномоченного сотрудника.</w:t>
      </w:r>
    </w:p>
    <w:p w:rsidR="00D100E9" w:rsidRDefault="0018225C">
      <w:pPr>
        <w:jc w:val="both"/>
      </w:pPr>
      <w:r>
        <w:t>3.6. Внесение в реестро</w:t>
      </w:r>
      <w:r>
        <w:t>вое дело на бумажном носителе исправлений осуществляется в соответствии с п.2.6. настоящего Порядка.</w:t>
      </w:r>
    </w:p>
    <w:p w:rsidR="00D100E9" w:rsidRDefault="0018225C">
      <w:pPr>
        <w:jc w:val="both"/>
      </w:pPr>
      <w:r>
        <w:t xml:space="preserve">3.7. На каждое реестровое дело составляется опись по форме, установленной в соответствии с Инструкцией по делопроизводству в </w:t>
      </w:r>
      <w:proofErr w:type="gramStart"/>
      <w:r>
        <w:t>администрации  сельского</w:t>
      </w:r>
      <w:proofErr w:type="gramEnd"/>
      <w:r>
        <w:t xml:space="preserve"> посел</w:t>
      </w:r>
      <w:r>
        <w:t>ения.</w:t>
      </w:r>
    </w:p>
    <w:p w:rsidR="00D100E9" w:rsidRDefault="00D100E9"/>
    <w:p w:rsidR="00D100E9" w:rsidRDefault="00D100E9">
      <w:pPr>
        <w:jc w:val="right"/>
        <w:rPr>
          <w:sz w:val="26"/>
          <w:szCs w:val="26"/>
        </w:rPr>
      </w:pPr>
    </w:p>
    <w:p w:rsidR="00D100E9" w:rsidRDefault="00D100E9">
      <w:pPr>
        <w:jc w:val="right"/>
        <w:rPr>
          <w:sz w:val="26"/>
          <w:szCs w:val="26"/>
        </w:rPr>
      </w:pPr>
    </w:p>
    <w:p w:rsidR="00D100E9" w:rsidRDefault="00D100E9">
      <w:pPr>
        <w:jc w:val="right"/>
      </w:pPr>
    </w:p>
    <w:sectPr w:rsidR="00D100E9">
      <w:pgSz w:w="11906" w:h="16838"/>
      <w:pgMar w:top="567" w:right="709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5A90"/>
    <w:multiLevelType w:val="multilevel"/>
    <w:tmpl w:val="02E09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751EA2"/>
    <w:multiLevelType w:val="multilevel"/>
    <w:tmpl w:val="B2B07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E9"/>
    <w:rsid w:val="0018225C"/>
    <w:rsid w:val="00D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4D33-C5C3-4DE6-9C09-3AF995D2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EF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2F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662F3"/>
    <w:rPr>
      <w:rFonts w:ascii="Arial" w:hAnsi="Arial" w:cs="Arial"/>
      <w:b/>
      <w:bCs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8662F3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6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2">
    <w:name w:val="ListLabel 12"/>
    <w:qFormat/>
    <w:rPr>
      <w:rFonts w:ascii="Times New Roman" w:hAnsi="Times New Roman"/>
      <w:b/>
      <w:bCs/>
      <w:sz w:val="26"/>
    </w:rPr>
  </w:style>
  <w:style w:type="character" w:customStyle="1" w:styleId="ListLabel13">
    <w:name w:val="ListLabel 13"/>
    <w:qFormat/>
    <w:rPr>
      <w:rFonts w:ascii="Times New Roman" w:hAnsi="Times New Roman"/>
      <w:b/>
      <w:bCs/>
      <w:sz w:val="26"/>
    </w:rPr>
  </w:style>
  <w:style w:type="character" w:customStyle="1" w:styleId="a5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6">
    <w:name w:val="Цветовое выделение"/>
    <w:qFormat/>
    <w:rPr>
      <w:b/>
      <w:color w:val="26282F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717EF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4">
    <w:name w:val="Balloon Text"/>
    <w:basedOn w:val="a"/>
    <w:link w:val="a3"/>
    <w:uiPriority w:val="99"/>
    <w:semiHidden/>
    <w:qFormat/>
    <w:rsid w:val="008662F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D4BB3"/>
    <w:pPr>
      <w:ind w:left="720"/>
    </w:pPr>
  </w:style>
  <w:style w:type="paragraph" w:customStyle="1" w:styleId="a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e">
    <w:name w:val="No Spacing"/>
    <w:qFormat/>
    <w:rPr>
      <w:color w:val="00000A"/>
      <w:sz w:val="24"/>
    </w:rPr>
  </w:style>
  <w:style w:type="paragraph" w:styleId="af">
    <w:name w:val="Normal (Web)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SMO37</dc:creator>
  <dc:description/>
  <cp:lastModifiedBy>Алёна Викторовна</cp:lastModifiedBy>
  <cp:revision>2</cp:revision>
  <cp:lastPrinted>2022-07-15T11:24:00Z</cp:lastPrinted>
  <dcterms:created xsi:type="dcterms:W3CDTF">2022-07-21T05:26:00Z</dcterms:created>
  <dcterms:modified xsi:type="dcterms:W3CDTF">2022-07-21T05:26:00Z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