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58" w:rsidRPr="00CB6FAF" w:rsidRDefault="005F6758" w:rsidP="005F6758">
      <w:pPr>
        <w:jc w:val="right"/>
        <w:rPr>
          <w:sz w:val="24"/>
          <w:szCs w:val="24"/>
        </w:rPr>
      </w:pPr>
      <w:r w:rsidRPr="00CB6FAF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F6758" w:rsidRDefault="005F6758" w:rsidP="005F6758">
      <w:pPr>
        <w:pStyle w:val="a4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к решению  Совета </w:t>
      </w:r>
      <w:proofErr w:type="spellStart"/>
      <w:r>
        <w:rPr>
          <w:iCs/>
          <w:sz w:val="24"/>
          <w:szCs w:val="24"/>
        </w:rPr>
        <w:t>Сеготского</w:t>
      </w:r>
      <w:proofErr w:type="spellEnd"/>
      <w:r>
        <w:rPr>
          <w:iCs/>
          <w:sz w:val="24"/>
          <w:szCs w:val="24"/>
        </w:rPr>
        <w:t xml:space="preserve"> сельского поселения </w:t>
      </w:r>
    </w:p>
    <w:p w:rsidR="005F6758" w:rsidRPr="001E5AA2" w:rsidRDefault="005F6758" w:rsidP="005F6758">
      <w:pPr>
        <w:pStyle w:val="a4"/>
        <w:jc w:val="center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1E5AA2">
        <w:rPr>
          <w:iCs/>
          <w:sz w:val="24"/>
          <w:szCs w:val="24"/>
        </w:rPr>
        <w:t xml:space="preserve">                 </w:t>
      </w:r>
      <w:r w:rsidR="001E5AA2">
        <w:rPr>
          <w:iCs/>
          <w:sz w:val="24"/>
          <w:szCs w:val="24"/>
          <w:lang w:val="ru-RU"/>
        </w:rPr>
        <w:t xml:space="preserve">                   </w:t>
      </w:r>
      <w:r w:rsidR="001E5AA2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от </w:t>
      </w:r>
      <w:r w:rsidR="001E5AA2">
        <w:rPr>
          <w:iCs/>
          <w:sz w:val="24"/>
          <w:szCs w:val="24"/>
          <w:lang w:val="ru-RU"/>
        </w:rPr>
        <w:t xml:space="preserve">25.04.2018г. </w:t>
      </w:r>
      <w:r>
        <w:rPr>
          <w:iCs/>
          <w:sz w:val="24"/>
          <w:szCs w:val="24"/>
        </w:rPr>
        <w:t xml:space="preserve">№ </w:t>
      </w:r>
      <w:r w:rsidR="001E5AA2">
        <w:rPr>
          <w:iCs/>
          <w:sz w:val="24"/>
          <w:szCs w:val="24"/>
          <w:lang w:val="ru-RU"/>
        </w:rPr>
        <w:t>1</w:t>
      </w:r>
    </w:p>
    <w:p w:rsidR="005F6758" w:rsidRPr="005B1D7B" w:rsidRDefault="005F6758" w:rsidP="005F6758">
      <w:pPr>
        <w:rPr>
          <w:szCs w:val="28"/>
        </w:rPr>
      </w:pPr>
    </w:p>
    <w:p w:rsidR="005F6758" w:rsidRPr="004A58A8" w:rsidRDefault="005F6758" w:rsidP="005F6758">
      <w:pPr>
        <w:jc w:val="center"/>
        <w:rPr>
          <w:b/>
          <w:sz w:val="24"/>
          <w:szCs w:val="24"/>
        </w:rPr>
      </w:pPr>
      <w:r>
        <w:rPr>
          <w:szCs w:val="28"/>
        </w:rPr>
        <w:tab/>
      </w:r>
      <w:r w:rsidRPr="004A58A8">
        <w:rPr>
          <w:b/>
          <w:sz w:val="24"/>
          <w:szCs w:val="24"/>
        </w:rPr>
        <w:t xml:space="preserve">Доходы бюджета </w:t>
      </w:r>
      <w:proofErr w:type="spellStart"/>
      <w:r w:rsidRPr="004A58A8">
        <w:rPr>
          <w:b/>
          <w:sz w:val="24"/>
          <w:szCs w:val="24"/>
        </w:rPr>
        <w:t>Сеготского</w:t>
      </w:r>
      <w:proofErr w:type="spellEnd"/>
      <w:r w:rsidRPr="004A58A8">
        <w:rPr>
          <w:b/>
          <w:sz w:val="24"/>
          <w:szCs w:val="24"/>
        </w:rPr>
        <w:t xml:space="preserve"> сельского поселения  по кодам классифик</w:t>
      </w:r>
      <w:r w:rsidRPr="004A58A8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ции доходов бюджетов з</w:t>
      </w:r>
      <w:r w:rsidRPr="004A58A8">
        <w:rPr>
          <w:b/>
          <w:sz w:val="24"/>
          <w:szCs w:val="24"/>
        </w:rPr>
        <w:t>а 201</w:t>
      </w:r>
      <w:r>
        <w:rPr>
          <w:b/>
          <w:sz w:val="24"/>
          <w:szCs w:val="24"/>
        </w:rPr>
        <w:t>7</w:t>
      </w:r>
      <w:r w:rsidRPr="004A58A8">
        <w:rPr>
          <w:b/>
          <w:sz w:val="24"/>
          <w:szCs w:val="24"/>
        </w:rPr>
        <w:t xml:space="preserve"> год 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6379"/>
        <w:gridCol w:w="1984"/>
        <w:gridCol w:w="1843"/>
        <w:gridCol w:w="1843"/>
      </w:tblGrid>
      <w:tr w:rsidR="005F6758" w:rsidRPr="004A58A8" w:rsidTr="003021D5">
        <w:trPr>
          <w:trHeight w:val="145"/>
        </w:trPr>
        <w:tc>
          <w:tcPr>
            <w:tcW w:w="3970" w:type="dxa"/>
            <w:shd w:val="clear" w:color="auto" w:fill="auto"/>
          </w:tcPr>
          <w:p w:rsidR="005F6758" w:rsidRPr="004A58A8" w:rsidRDefault="005F6758" w:rsidP="003021D5">
            <w:pPr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Код классификации дох</w:t>
            </w:r>
            <w:r w:rsidRPr="004A58A8">
              <w:rPr>
                <w:sz w:val="24"/>
                <w:szCs w:val="24"/>
              </w:rPr>
              <w:t>о</w:t>
            </w:r>
            <w:r w:rsidRPr="004A58A8">
              <w:rPr>
                <w:sz w:val="24"/>
                <w:szCs w:val="24"/>
              </w:rPr>
              <w:t>дов бюджетов Российской Фед</w:t>
            </w:r>
            <w:r w:rsidRPr="004A58A8">
              <w:rPr>
                <w:sz w:val="24"/>
                <w:szCs w:val="24"/>
              </w:rPr>
              <w:t>е</w:t>
            </w:r>
            <w:r w:rsidRPr="004A58A8">
              <w:rPr>
                <w:sz w:val="24"/>
                <w:szCs w:val="24"/>
              </w:rPr>
              <w:t>рации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F6758" w:rsidRPr="004A58A8" w:rsidRDefault="005F6758" w:rsidP="003021D5">
            <w:pPr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758" w:rsidRPr="004A58A8" w:rsidRDefault="005F6758" w:rsidP="003021D5">
            <w:pPr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 xml:space="preserve">Уточненный план </w:t>
            </w:r>
          </w:p>
          <w:p w:rsidR="005F6758" w:rsidRPr="004A58A8" w:rsidRDefault="005F6758" w:rsidP="003021D5">
            <w:pPr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(руб.)</w:t>
            </w:r>
          </w:p>
          <w:p w:rsidR="005F6758" w:rsidRPr="004A58A8" w:rsidRDefault="005F6758" w:rsidP="00302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F6758" w:rsidRPr="004A58A8" w:rsidRDefault="005F6758" w:rsidP="003021D5">
            <w:pPr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Исполнено</w:t>
            </w:r>
          </w:p>
          <w:p w:rsidR="005F6758" w:rsidRPr="004A58A8" w:rsidRDefault="005F6758" w:rsidP="003021D5">
            <w:pPr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(руб.)</w:t>
            </w:r>
          </w:p>
          <w:p w:rsidR="005F6758" w:rsidRPr="004A58A8" w:rsidRDefault="005F6758" w:rsidP="00302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F6758" w:rsidRPr="004A58A8" w:rsidRDefault="005F6758" w:rsidP="003021D5">
            <w:pPr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% исполнения (руб.)</w:t>
            </w:r>
          </w:p>
          <w:p w:rsidR="005F6758" w:rsidRPr="004A58A8" w:rsidRDefault="005F6758" w:rsidP="003021D5">
            <w:pPr>
              <w:jc w:val="center"/>
              <w:rPr>
                <w:sz w:val="24"/>
                <w:szCs w:val="24"/>
              </w:rPr>
            </w:pPr>
          </w:p>
        </w:tc>
      </w:tr>
      <w:tr w:rsidR="005F6758" w:rsidRPr="004A58A8" w:rsidTr="003021D5">
        <w:trPr>
          <w:trHeight w:val="145"/>
        </w:trPr>
        <w:tc>
          <w:tcPr>
            <w:tcW w:w="3970" w:type="dxa"/>
            <w:shd w:val="clear" w:color="auto" w:fill="auto"/>
          </w:tcPr>
          <w:p w:rsidR="005F6758" w:rsidRPr="004A58A8" w:rsidRDefault="005F6758" w:rsidP="003021D5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5F6758" w:rsidRPr="004A58A8" w:rsidRDefault="005F6758" w:rsidP="003021D5">
            <w:pPr>
              <w:tabs>
                <w:tab w:val="left" w:pos="1185"/>
                <w:tab w:val="center" w:pos="1734"/>
              </w:tabs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ab/>
            </w:r>
            <w:r w:rsidRPr="004A58A8">
              <w:rPr>
                <w:b/>
                <w:sz w:val="24"/>
                <w:szCs w:val="24"/>
              </w:rPr>
              <w:tab/>
              <w:t>2</w:t>
            </w:r>
          </w:p>
        </w:tc>
        <w:tc>
          <w:tcPr>
            <w:tcW w:w="1984" w:type="dxa"/>
            <w:shd w:val="clear" w:color="auto" w:fill="auto"/>
          </w:tcPr>
          <w:p w:rsidR="005F6758" w:rsidRPr="004A58A8" w:rsidRDefault="005F6758" w:rsidP="003021D5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F6758" w:rsidRPr="004A58A8" w:rsidRDefault="005F6758" w:rsidP="003021D5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F6758" w:rsidRPr="004A58A8" w:rsidRDefault="005F6758" w:rsidP="003021D5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5</w:t>
            </w:r>
          </w:p>
        </w:tc>
      </w:tr>
      <w:tr w:rsidR="005F6758" w:rsidRPr="004A58A8" w:rsidTr="003021D5">
        <w:trPr>
          <w:trHeight w:val="145"/>
        </w:trPr>
        <w:tc>
          <w:tcPr>
            <w:tcW w:w="3970" w:type="dxa"/>
            <w:shd w:val="clear" w:color="auto" w:fill="auto"/>
          </w:tcPr>
          <w:p w:rsidR="005F6758" w:rsidRPr="004A58A8" w:rsidRDefault="005F6758" w:rsidP="003021D5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6379" w:type="dxa"/>
            <w:shd w:val="clear" w:color="auto" w:fill="auto"/>
          </w:tcPr>
          <w:p w:rsidR="005F6758" w:rsidRDefault="005F6758" w:rsidP="003021D5">
            <w:pPr>
              <w:tabs>
                <w:tab w:val="right" w:pos="9354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  <w:shd w:val="clear" w:color="auto" w:fill="auto"/>
          </w:tcPr>
          <w:p w:rsidR="005F6758" w:rsidRPr="004A58A8" w:rsidRDefault="002950ED" w:rsidP="003021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1 380 700,00</w:t>
            </w:r>
          </w:p>
        </w:tc>
        <w:tc>
          <w:tcPr>
            <w:tcW w:w="1843" w:type="dxa"/>
          </w:tcPr>
          <w:p w:rsidR="005F6758" w:rsidRPr="004A58A8" w:rsidRDefault="002950ED" w:rsidP="003021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1 334 633,01</w:t>
            </w:r>
          </w:p>
        </w:tc>
        <w:tc>
          <w:tcPr>
            <w:tcW w:w="1843" w:type="dxa"/>
          </w:tcPr>
          <w:p w:rsidR="005F6758" w:rsidRPr="004A58A8" w:rsidRDefault="002950ED" w:rsidP="003021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</w:tr>
      <w:tr w:rsidR="005F6758" w:rsidRPr="004A58A8" w:rsidTr="003021D5">
        <w:trPr>
          <w:trHeight w:val="145"/>
        </w:trPr>
        <w:tc>
          <w:tcPr>
            <w:tcW w:w="3970" w:type="dxa"/>
            <w:shd w:val="clear" w:color="auto" w:fill="auto"/>
          </w:tcPr>
          <w:p w:rsidR="005F6758" w:rsidRPr="004A58A8" w:rsidRDefault="005F6758" w:rsidP="003021D5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000 101 00000 00 0000 000</w:t>
            </w:r>
          </w:p>
        </w:tc>
        <w:tc>
          <w:tcPr>
            <w:tcW w:w="6379" w:type="dxa"/>
            <w:shd w:val="clear" w:color="auto" w:fill="auto"/>
          </w:tcPr>
          <w:p w:rsidR="005F6758" w:rsidRDefault="005F6758" w:rsidP="003021D5">
            <w:pPr>
              <w:tabs>
                <w:tab w:val="right" w:pos="9354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4" w:type="dxa"/>
            <w:shd w:val="clear" w:color="auto" w:fill="auto"/>
          </w:tcPr>
          <w:p w:rsidR="005F6758" w:rsidRPr="004A58A8" w:rsidRDefault="002950ED" w:rsidP="003021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452 100,00</w:t>
            </w:r>
          </w:p>
        </w:tc>
        <w:tc>
          <w:tcPr>
            <w:tcW w:w="1843" w:type="dxa"/>
          </w:tcPr>
          <w:p w:rsidR="005F6758" w:rsidRPr="004A58A8" w:rsidRDefault="002950ED" w:rsidP="003021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439 056,51</w:t>
            </w:r>
          </w:p>
        </w:tc>
        <w:tc>
          <w:tcPr>
            <w:tcW w:w="1843" w:type="dxa"/>
          </w:tcPr>
          <w:p w:rsidR="005F6758" w:rsidRPr="004A58A8" w:rsidRDefault="002950ED" w:rsidP="003021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</w:tr>
      <w:tr w:rsidR="005F6758" w:rsidRPr="004A58A8" w:rsidTr="003021D5">
        <w:trPr>
          <w:trHeight w:val="145"/>
        </w:trPr>
        <w:tc>
          <w:tcPr>
            <w:tcW w:w="3970" w:type="dxa"/>
            <w:shd w:val="clear" w:color="auto" w:fill="auto"/>
          </w:tcPr>
          <w:p w:rsidR="005F6758" w:rsidRPr="004A58A8" w:rsidRDefault="005F6758" w:rsidP="003021D5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000 101 02000 01 0000 110</w:t>
            </w:r>
          </w:p>
        </w:tc>
        <w:tc>
          <w:tcPr>
            <w:tcW w:w="6379" w:type="dxa"/>
            <w:shd w:val="clear" w:color="auto" w:fill="auto"/>
          </w:tcPr>
          <w:p w:rsidR="005F6758" w:rsidRPr="004A58A8" w:rsidRDefault="005F6758" w:rsidP="003021D5">
            <w:pPr>
              <w:tabs>
                <w:tab w:val="right" w:pos="9354"/>
              </w:tabs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  <w:shd w:val="clear" w:color="auto" w:fill="auto"/>
          </w:tcPr>
          <w:p w:rsidR="005F6758" w:rsidRPr="004A58A8" w:rsidRDefault="002950ED" w:rsidP="003021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452 100,00</w:t>
            </w:r>
          </w:p>
        </w:tc>
        <w:tc>
          <w:tcPr>
            <w:tcW w:w="1843" w:type="dxa"/>
          </w:tcPr>
          <w:p w:rsidR="005F6758" w:rsidRPr="004A58A8" w:rsidRDefault="002950ED" w:rsidP="003021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439 056,51</w:t>
            </w:r>
          </w:p>
        </w:tc>
        <w:tc>
          <w:tcPr>
            <w:tcW w:w="1843" w:type="dxa"/>
          </w:tcPr>
          <w:p w:rsidR="005F6758" w:rsidRPr="004A58A8" w:rsidRDefault="002950ED" w:rsidP="003021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</w:tr>
      <w:tr w:rsidR="005F6758" w:rsidRPr="004A58A8" w:rsidTr="003021D5">
        <w:trPr>
          <w:trHeight w:val="145"/>
        </w:trPr>
        <w:tc>
          <w:tcPr>
            <w:tcW w:w="3970" w:type="dxa"/>
            <w:shd w:val="clear" w:color="auto" w:fill="auto"/>
          </w:tcPr>
          <w:p w:rsidR="005F6758" w:rsidRPr="004A58A8" w:rsidRDefault="005F6758" w:rsidP="003021D5">
            <w:pPr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182 101 02010 01 0000 110</w:t>
            </w:r>
          </w:p>
        </w:tc>
        <w:tc>
          <w:tcPr>
            <w:tcW w:w="6379" w:type="dxa"/>
            <w:shd w:val="clear" w:color="auto" w:fill="auto"/>
          </w:tcPr>
          <w:p w:rsidR="005F6758" w:rsidRPr="004A58A8" w:rsidRDefault="005F6758" w:rsidP="003021D5">
            <w:pPr>
              <w:jc w:val="both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Налог на доходы физических лиц с доходов, источником которых являе</w:t>
            </w:r>
            <w:r w:rsidRPr="004A58A8">
              <w:rPr>
                <w:sz w:val="24"/>
                <w:szCs w:val="24"/>
              </w:rPr>
              <w:t>т</w:t>
            </w:r>
            <w:r w:rsidRPr="004A58A8">
              <w:rPr>
                <w:sz w:val="24"/>
                <w:szCs w:val="24"/>
              </w:rPr>
              <w:t>ся налоговый агент, за исключением доходов, в отношении которых исчисление и уплата налога осуществляются в соо</w:t>
            </w:r>
            <w:r w:rsidRPr="004A58A8">
              <w:rPr>
                <w:sz w:val="24"/>
                <w:szCs w:val="24"/>
              </w:rPr>
              <w:t>т</w:t>
            </w:r>
            <w:r w:rsidRPr="004A58A8">
              <w:rPr>
                <w:sz w:val="24"/>
                <w:szCs w:val="24"/>
              </w:rPr>
              <w:t xml:space="preserve">ветствии со </w:t>
            </w:r>
            <w:hyperlink r:id="rId4" w:history="1">
              <w:r w:rsidRPr="004A58A8">
                <w:rPr>
                  <w:rStyle w:val="a6"/>
                  <w:color w:val="000000"/>
                  <w:szCs w:val="24"/>
                </w:rPr>
                <w:t>статьями 227</w:t>
              </w:r>
            </w:hyperlink>
            <w:r w:rsidRPr="004A58A8">
              <w:rPr>
                <w:color w:val="000000"/>
                <w:sz w:val="24"/>
                <w:szCs w:val="24"/>
              </w:rPr>
              <w:t xml:space="preserve">, </w:t>
            </w:r>
            <w:hyperlink r:id="rId5" w:history="1">
              <w:r w:rsidRPr="004A58A8">
                <w:rPr>
                  <w:rStyle w:val="a6"/>
                  <w:color w:val="000000"/>
                  <w:szCs w:val="24"/>
                </w:rPr>
                <w:t>227.1</w:t>
              </w:r>
            </w:hyperlink>
            <w:r w:rsidRPr="004A58A8">
              <w:rPr>
                <w:sz w:val="24"/>
                <w:szCs w:val="24"/>
              </w:rPr>
              <w:t xml:space="preserve"> и</w:t>
            </w:r>
            <w:r w:rsidRPr="004A58A8">
              <w:rPr>
                <w:color w:val="000000"/>
                <w:sz w:val="24"/>
                <w:szCs w:val="24"/>
              </w:rPr>
              <w:t xml:space="preserve"> </w:t>
            </w:r>
            <w:hyperlink r:id="rId6" w:history="1">
              <w:r w:rsidRPr="004A58A8">
                <w:rPr>
                  <w:rStyle w:val="a6"/>
                  <w:color w:val="000000"/>
                  <w:szCs w:val="24"/>
                </w:rPr>
                <w:t>228</w:t>
              </w:r>
            </w:hyperlink>
            <w:r w:rsidRPr="004A58A8">
              <w:rPr>
                <w:sz w:val="24"/>
                <w:szCs w:val="24"/>
              </w:rPr>
              <w:t xml:space="preserve"> Налогового кодекса Российской Фед</w:t>
            </w:r>
            <w:r w:rsidRPr="004A58A8">
              <w:rPr>
                <w:sz w:val="24"/>
                <w:szCs w:val="24"/>
              </w:rPr>
              <w:t>е</w:t>
            </w:r>
            <w:r w:rsidRPr="004A58A8">
              <w:rPr>
                <w:sz w:val="24"/>
                <w:szCs w:val="24"/>
              </w:rPr>
              <w:t>рации</w:t>
            </w:r>
          </w:p>
        </w:tc>
        <w:tc>
          <w:tcPr>
            <w:tcW w:w="1984" w:type="dxa"/>
            <w:shd w:val="clear" w:color="auto" w:fill="auto"/>
          </w:tcPr>
          <w:p w:rsidR="005F6758" w:rsidRPr="004A58A8" w:rsidRDefault="002950ED" w:rsidP="00302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447 400,00</w:t>
            </w:r>
          </w:p>
        </w:tc>
        <w:tc>
          <w:tcPr>
            <w:tcW w:w="1843" w:type="dxa"/>
          </w:tcPr>
          <w:p w:rsidR="005F6758" w:rsidRPr="004A58A8" w:rsidRDefault="002950ED" w:rsidP="00302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434 298,84</w:t>
            </w:r>
          </w:p>
        </w:tc>
        <w:tc>
          <w:tcPr>
            <w:tcW w:w="1843" w:type="dxa"/>
          </w:tcPr>
          <w:p w:rsidR="005F6758" w:rsidRPr="004A58A8" w:rsidRDefault="002950ED" w:rsidP="00302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5F6758" w:rsidRPr="004A58A8" w:rsidTr="003021D5">
        <w:trPr>
          <w:trHeight w:val="145"/>
        </w:trPr>
        <w:tc>
          <w:tcPr>
            <w:tcW w:w="3970" w:type="dxa"/>
            <w:shd w:val="clear" w:color="auto" w:fill="auto"/>
          </w:tcPr>
          <w:p w:rsidR="005F6758" w:rsidRPr="004A58A8" w:rsidRDefault="005F6758" w:rsidP="003021D5">
            <w:pPr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182 10102030 01 0000 110</w:t>
            </w:r>
          </w:p>
        </w:tc>
        <w:tc>
          <w:tcPr>
            <w:tcW w:w="6379" w:type="dxa"/>
            <w:shd w:val="clear" w:color="auto" w:fill="auto"/>
          </w:tcPr>
          <w:p w:rsidR="005F6758" w:rsidRPr="004A58A8" w:rsidRDefault="005F6758" w:rsidP="003021D5">
            <w:pPr>
              <w:tabs>
                <w:tab w:val="right" w:pos="9354"/>
              </w:tabs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Налог на доходы физических лиц с доходов, полученных физическими лиц</w:t>
            </w:r>
            <w:r w:rsidRPr="004A58A8">
              <w:rPr>
                <w:sz w:val="24"/>
                <w:szCs w:val="24"/>
              </w:rPr>
              <w:t>а</w:t>
            </w:r>
            <w:r w:rsidRPr="004A58A8">
              <w:rPr>
                <w:sz w:val="24"/>
                <w:szCs w:val="24"/>
              </w:rPr>
              <w:t>ми в соответствии со статьей 228 Налогового кодекса Российской Ф</w:t>
            </w:r>
            <w:r w:rsidRPr="004A58A8">
              <w:rPr>
                <w:sz w:val="24"/>
                <w:szCs w:val="24"/>
              </w:rPr>
              <w:t>е</w:t>
            </w:r>
            <w:r w:rsidRPr="004A58A8">
              <w:rPr>
                <w:sz w:val="24"/>
                <w:szCs w:val="24"/>
              </w:rPr>
              <w:t>дерации</w:t>
            </w:r>
          </w:p>
        </w:tc>
        <w:tc>
          <w:tcPr>
            <w:tcW w:w="1984" w:type="dxa"/>
            <w:shd w:val="clear" w:color="auto" w:fill="auto"/>
          </w:tcPr>
          <w:p w:rsidR="005F6758" w:rsidRPr="004A58A8" w:rsidRDefault="002950ED" w:rsidP="00302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4 700,00</w:t>
            </w:r>
          </w:p>
        </w:tc>
        <w:tc>
          <w:tcPr>
            <w:tcW w:w="1843" w:type="dxa"/>
          </w:tcPr>
          <w:p w:rsidR="005F6758" w:rsidRPr="004A58A8" w:rsidRDefault="002950ED" w:rsidP="00302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4 757,67</w:t>
            </w:r>
          </w:p>
        </w:tc>
        <w:tc>
          <w:tcPr>
            <w:tcW w:w="1843" w:type="dxa"/>
          </w:tcPr>
          <w:p w:rsidR="005F6758" w:rsidRPr="004A58A8" w:rsidRDefault="002950ED" w:rsidP="00302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5F6758" w:rsidRPr="004A58A8" w:rsidTr="003021D5">
        <w:trPr>
          <w:trHeight w:val="1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758" w:rsidRPr="004A58A8" w:rsidRDefault="005F6758" w:rsidP="003021D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000 105 00000 00 0000 000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758" w:rsidRPr="004A58A8" w:rsidRDefault="005F6758" w:rsidP="005F6758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758" w:rsidRPr="004A58A8" w:rsidRDefault="002950ED" w:rsidP="003021D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58" w:rsidRPr="004A58A8" w:rsidRDefault="002950ED" w:rsidP="003021D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130 841,40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58" w:rsidRPr="004A58A8" w:rsidRDefault="005F6758" w:rsidP="003021D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5F6758" w:rsidRPr="004A58A8" w:rsidTr="003021D5">
        <w:trPr>
          <w:trHeight w:val="1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758" w:rsidRPr="00780CBF" w:rsidRDefault="005F6758" w:rsidP="003021D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80CBF">
              <w:rPr>
                <w:b/>
                <w:sz w:val="24"/>
                <w:szCs w:val="24"/>
              </w:rPr>
              <w:t>000 105 03000 01 0000 110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758" w:rsidRPr="00780CBF" w:rsidRDefault="005F6758" w:rsidP="003021D5">
            <w:pPr>
              <w:snapToGrid w:val="0"/>
              <w:rPr>
                <w:b/>
                <w:sz w:val="24"/>
                <w:szCs w:val="24"/>
              </w:rPr>
            </w:pPr>
            <w:r w:rsidRPr="00780CBF">
              <w:rPr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758" w:rsidRPr="004A58A8" w:rsidRDefault="002950ED" w:rsidP="003021D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58" w:rsidRPr="004A58A8" w:rsidRDefault="002950ED" w:rsidP="003021D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130 841,40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58" w:rsidRPr="004A58A8" w:rsidRDefault="005F6758" w:rsidP="003021D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F6758" w:rsidRPr="004A58A8" w:rsidTr="003021D5">
        <w:trPr>
          <w:trHeight w:val="1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758" w:rsidRPr="00065E0F" w:rsidRDefault="005F6758" w:rsidP="003021D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182 105 03010 01 0000 110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758" w:rsidRPr="00065E0F" w:rsidRDefault="005F6758" w:rsidP="003021D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758" w:rsidRPr="004A58A8" w:rsidRDefault="002950ED" w:rsidP="003021D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58" w:rsidRPr="004A58A8" w:rsidRDefault="002950ED" w:rsidP="003021D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130 841,40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58" w:rsidRPr="004A58A8" w:rsidRDefault="005F6758" w:rsidP="003021D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F6758" w:rsidRPr="004A58A8" w:rsidTr="003021D5">
        <w:trPr>
          <w:trHeight w:val="1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758" w:rsidRDefault="005F6758" w:rsidP="003021D5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000 106 00000 00 0000 000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758" w:rsidRDefault="005F6758" w:rsidP="003021D5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758" w:rsidRPr="004A58A8" w:rsidRDefault="002950ED" w:rsidP="003021D5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745 400,00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58" w:rsidRPr="004A58A8" w:rsidRDefault="002950ED" w:rsidP="003021D5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712 295,15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58" w:rsidRPr="004A58A8" w:rsidRDefault="002950ED" w:rsidP="003021D5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</w:tr>
      <w:tr w:rsidR="002950ED" w:rsidRPr="004A58A8" w:rsidTr="003021D5">
        <w:trPr>
          <w:trHeight w:val="1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Pr="00780CBF" w:rsidRDefault="002950ED" w:rsidP="003021D5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  <w:r w:rsidRPr="00780CBF">
              <w:rPr>
                <w:b/>
                <w:color w:val="000000"/>
                <w:sz w:val="24"/>
                <w:szCs w:val="24"/>
              </w:rPr>
              <w:t xml:space="preserve"> 106 01000 00 0000 110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Pr="00780CBF" w:rsidRDefault="002950ED" w:rsidP="003021D5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780CBF">
              <w:rPr>
                <w:b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Pr="002950ED" w:rsidRDefault="002950ED" w:rsidP="003021D5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 w:rsidRPr="002950ED">
              <w:rPr>
                <w:b/>
                <w:sz w:val="24"/>
                <w:szCs w:val="24"/>
              </w:rPr>
              <w:t>134 600,00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D" w:rsidRPr="002950ED" w:rsidRDefault="002950ED" w:rsidP="003021D5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 w:rsidRPr="002950ED">
              <w:rPr>
                <w:b/>
                <w:sz w:val="24"/>
                <w:szCs w:val="24"/>
              </w:rPr>
              <w:t>127 970,47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D" w:rsidRPr="002950ED" w:rsidRDefault="002950ED" w:rsidP="003021D5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 w:rsidRPr="002950ED">
              <w:rPr>
                <w:b/>
                <w:sz w:val="24"/>
                <w:szCs w:val="24"/>
              </w:rPr>
              <w:t>95</w:t>
            </w:r>
          </w:p>
        </w:tc>
      </w:tr>
      <w:tr w:rsidR="002950ED" w:rsidRPr="004A58A8" w:rsidTr="003021D5">
        <w:trPr>
          <w:trHeight w:val="1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Pr="004A58A8" w:rsidRDefault="002950ED" w:rsidP="003021D5">
            <w:pPr>
              <w:jc w:val="center"/>
              <w:rPr>
                <w:color w:val="000000"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t>182 106 01000 00 0000 110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Pr="004A58A8" w:rsidRDefault="002950ED" w:rsidP="005F6758">
            <w:pPr>
              <w:rPr>
                <w:color w:val="000000"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Pr="004A58A8" w:rsidRDefault="002950ED" w:rsidP="003021D5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D" w:rsidRPr="004A58A8" w:rsidRDefault="002950ED" w:rsidP="003021D5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127 970,47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D" w:rsidRPr="004A58A8" w:rsidRDefault="002950ED" w:rsidP="003021D5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2950ED" w:rsidRPr="004A58A8" w:rsidTr="003021D5">
        <w:trPr>
          <w:trHeight w:val="1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Pr="004A58A8" w:rsidRDefault="002950ED" w:rsidP="003021D5">
            <w:pPr>
              <w:jc w:val="center"/>
              <w:rPr>
                <w:color w:val="000000"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t>182 106 01030 10 0000 110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Pr="004A58A8" w:rsidRDefault="002950ED" w:rsidP="005F6758">
            <w:pPr>
              <w:rPr>
                <w:color w:val="000000"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</w:t>
            </w:r>
            <w:r w:rsidRPr="004A58A8">
              <w:rPr>
                <w:color w:val="000000"/>
                <w:sz w:val="24"/>
                <w:szCs w:val="24"/>
              </w:rPr>
              <w:t>о</w:t>
            </w:r>
            <w:r w:rsidRPr="004A58A8">
              <w:rPr>
                <w:color w:val="000000"/>
                <w:sz w:val="24"/>
                <w:szCs w:val="24"/>
              </w:rPr>
              <w:t>ложенным в границах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Pr="004A58A8" w:rsidRDefault="002950ED" w:rsidP="003021D5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D" w:rsidRPr="004A58A8" w:rsidRDefault="002950ED" w:rsidP="003021D5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127 970,47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D" w:rsidRPr="004A58A8" w:rsidRDefault="002950ED" w:rsidP="003021D5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2950ED" w:rsidRPr="004A58A8" w:rsidTr="003021D5">
        <w:trPr>
          <w:trHeight w:val="1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Default="002950ED" w:rsidP="003021D5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000 106 06000 00 0000 110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Default="002950ED" w:rsidP="003021D5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Pr="002950ED" w:rsidRDefault="002950ED" w:rsidP="003021D5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 w:rsidRPr="002950ED">
              <w:rPr>
                <w:b/>
                <w:sz w:val="24"/>
                <w:szCs w:val="24"/>
              </w:rPr>
              <w:t>610 800,00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D" w:rsidRPr="002950ED" w:rsidRDefault="002950ED" w:rsidP="003021D5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 w:rsidRPr="002950ED">
              <w:rPr>
                <w:b/>
                <w:sz w:val="24"/>
                <w:szCs w:val="24"/>
              </w:rPr>
              <w:t>584 324,68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D" w:rsidRPr="002950ED" w:rsidRDefault="002950ED" w:rsidP="003021D5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 w:rsidRPr="002950ED">
              <w:rPr>
                <w:b/>
                <w:sz w:val="24"/>
                <w:szCs w:val="24"/>
              </w:rPr>
              <w:t>96</w:t>
            </w:r>
          </w:p>
        </w:tc>
      </w:tr>
      <w:tr w:rsidR="002950ED" w:rsidRPr="004A58A8" w:rsidTr="003021D5">
        <w:trPr>
          <w:trHeight w:val="1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Pr="00AE0106" w:rsidRDefault="002950ED" w:rsidP="003021D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E0106">
              <w:rPr>
                <w:b/>
                <w:color w:val="000000"/>
                <w:sz w:val="24"/>
                <w:szCs w:val="24"/>
              </w:rPr>
              <w:t>000 1</w:t>
            </w:r>
            <w:r>
              <w:rPr>
                <w:b/>
                <w:color w:val="000000"/>
                <w:sz w:val="24"/>
                <w:szCs w:val="24"/>
              </w:rPr>
              <w:t>06 0603</w:t>
            </w:r>
            <w:r w:rsidRPr="00AE0106">
              <w:rPr>
                <w:b/>
                <w:color w:val="000000"/>
                <w:sz w:val="24"/>
                <w:szCs w:val="24"/>
              </w:rPr>
              <w:t xml:space="preserve">0 00 0000 </w:t>
            </w: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Pr="00AE0106" w:rsidRDefault="002950ED" w:rsidP="003021D5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AE0106">
              <w:rPr>
                <w:b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Pr="004A58A8" w:rsidRDefault="002950ED" w:rsidP="003021D5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D" w:rsidRPr="004A58A8" w:rsidRDefault="002950ED" w:rsidP="003021D5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144 727,37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D" w:rsidRPr="004A58A8" w:rsidRDefault="002950ED" w:rsidP="003021D5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2950ED" w:rsidRPr="004A58A8" w:rsidTr="003021D5">
        <w:trPr>
          <w:trHeight w:val="1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Default="002950ED" w:rsidP="003021D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182 106 06033 10 0000 110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Default="002950ED" w:rsidP="003021D5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Pr="004A58A8" w:rsidRDefault="002950ED" w:rsidP="003021D5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D" w:rsidRPr="004A58A8" w:rsidRDefault="002950ED" w:rsidP="003021D5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144 727,37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D" w:rsidRPr="004A58A8" w:rsidRDefault="002950ED" w:rsidP="003021D5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2950ED" w:rsidRPr="004A58A8" w:rsidTr="003021D5">
        <w:trPr>
          <w:trHeight w:val="1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Pr="00AE0106" w:rsidRDefault="002950ED" w:rsidP="003021D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E0106">
              <w:rPr>
                <w:b/>
                <w:color w:val="000000"/>
                <w:sz w:val="24"/>
                <w:szCs w:val="24"/>
              </w:rPr>
              <w:t>000 1</w:t>
            </w:r>
            <w:r>
              <w:rPr>
                <w:b/>
                <w:color w:val="000000"/>
                <w:sz w:val="24"/>
                <w:szCs w:val="24"/>
              </w:rPr>
              <w:t>06 0604</w:t>
            </w:r>
            <w:r w:rsidRPr="00AE0106">
              <w:rPr>
                <w:b/>
                <w:color w:val="000000"/>
                <w:sz w:val="24"/>
                <w:szCs w:val="24"/>
              </w:rPr>
              <w:t xml:space="preserve">0 00 0000 </w:t>
            </w: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Pr="00AE0106" w:rsidRDefault="002950ED" w:rsidP="003021D5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AE0106">
              <w:rPr>
                <w:b/>
                <w:color w:val="000000"/>
                <w:sz w:val="24"/>
                <w:szCs w:val="24"/>
              </w:rPr>
              <w:t xml:space="preserve">Земельный налог с </w:t>
            </w:r>
            <w:r>
              <w:rPr>
                <w:b/>
                <w:color w:val="000000"/>
                <w:sz w:val="24"/>
                <w:szCs w:val="24"/>
              </w:rPr>
              <w:t>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Default="002950ED" w:rsidP="003021D5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D" w:rsidRDefault="002950ED" w:rsidP="003021D5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439 727,37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D" w:rsidRDefault="002950ED" w:rsidP="003021D5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2950ED" w:rsidRPr="004A58A8" w:rsidTr="003021D5">
        <w:trPr>
          <w:trHeight w:val="1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Default="002950ED" w:rsidP="003021D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182 106 06043 10 0000 110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Default="002950ED" w:rsidP="003021D5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Default="002950ED" w:rsidP="003021D5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D" w:rsidRDefault="002950ED" w:rsidP="003021D5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439 727,37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D" w:rsidRDefault="002950ED" w:rsidP="003021D5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2950ED" w:rsidRPr="004A58A8" w:rsidTr="003021D5">
        <w:trPr>
          <w:trHeight w:val="1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Default="002950ED" w:rsidP="003021D5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Default="002950ED" w:rsidP="003021D5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Pr="004A58A8" w:rsidRDefault="002950ED" w:rsidP="003021D5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D" w:rsidRPr="004A58A8" w:rsidRDefault="002950ED" w:rsidP="003021D5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34 377,64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D" w:rsidRPr="004A58A8" w:rsidRDefault="002950ED" w:rsidP="003021D5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2950ED" w:rsidRPr="004A58A8" w:rsidTr="003021D5">
        <w:trPr>
          <w:trHeight w:val="1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Pr="00AE0106" w:rsidRDefault="002950ED" w:rsidP="003021D5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E0106">
              <w:rPr>
                <w:b/>
                <w:color w:val="000000"/>
                <w:sz w:val="24"/>
                <w:szCs w:val="24"/>
              </w:rPr>
              <w:t>000 111 05000 00 0000 120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Pr="00AE0106" w:rsidRDefault="002950ED" w:rsidP="003021D5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AE0106">
              <w:rPr>
                <w:b/>
                <w:color w:val="000000"/>
                <w:sz w:val="24"/>
                <w:szCs w:val="24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Pr="004A58A8" w:rsidRDefault="002950ED" w:rsidP="003021D5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D" w:rsidRPr="004A58A8" w:rsidRDefault="002950ED" w:rsidP="003021D5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34 377,64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D" w:rsidRPr="004A58A8" w:rsidRDefault="002950ED" w:rsidP="003021D5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950ED" w:rsidRPr="004A58A8" w:rsidTr="003021D5">
        <w:trPr>
          <w:trHeight w:val="100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Pr="00AE0106" w:rsidRDefault="002950ED" w:rsidP="003021D5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E0106">
              <w:rPr>
                <w:b/>
                <w:color w:val="000000"/>
                <w:sz w:val="24"/>
                <w:szCs w:val="24"/>
              </w:rPr>
              <w:t>000 111 05020 00 0000 120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Pr="00AE0106" w:rsidRDefault="002950ED" w:rsidP="003021D5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AE0106">
              <w:rPr>
                <w:b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AE0106">
              <w:rPr>
                <w:b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Pr="004A58A8" w:rsidRDefault="002950ED" w:rsidP="003021D5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D" w:rsidRPr="004A58A8" w:rsidRDefault="002950ED" w:rsidP="003021D5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4 777,64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D" w:rsidRPr="004A58A8" w:rsidRDefault="002950ED" w:rsidP="003021D5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2950ED" w:rsidRPr="004A58A8" w:rsidTr="003021D5">
        <w:trPr>
          <w:trHeight w:val="100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Default="002950ED" w:rsidP="003021D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330 111 05025 10 0000 120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Default="002950ED" w:rsidP="003021D5">
            <w:pPr>
              <w:snapToGri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Default="002950ED" w:rsidP="003021D5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D" w:rsidRDefault="002950ED" w:rsidP="003021D5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4 777,64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D" w:rsidRDefault="002950ED" w:rsidP="003021D5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2950ED" w:rsidRPr="004A58A8" w:rsidTr="003021D5">
        <w:trPr>
          <w:trHeight w:val="49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Default="002950ED" w:rsidP="003021D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E0106">
              <w:rPr>
                <w:b/>
                <w:color w:val="000000"/>
                <w:sz w:val="24"/>
                <w:szCs w:val="24"/>
              </w:rPr>
              <w:t xml:space="preserve">000 111 </w:t>
            </w:r>
            <w:r>
              <w:rPr>
                <w:b/>
                <w:color w:val="000000"/>
                <w:sz w:val="24"/>
                <w:szCs w:val="24"/>
              </w:rPr>
              <w:t>0503</w:t>
            </w:r>
            <w:r w:rsidRPr="00AE0106">
              <w:rPr>
                <w:b/>
                <w:color w:val="000000"/>
                <w:sz w:val="24"/>
                <w:szCs w:val="24"/>
              </w:rPr>
              <w:t>0 00 0000 120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Pr="00AE0106" w:rsidRDefault="002950ED" w:rsidP="003021D5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AE0106">
              <w:rPr>
                <w:b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Pr="00AE0106" w:rsidRDefault="002950ED" w:rsidP="003021D5">
            <w:pPr>
              <w:tabs>
                <w:tab w:val="right" w:pos="935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AE0106">
              <w:rPr>
                <w:b/>
                <w:sz w:val="24"/>
                <w:szCs w:val="24"/>
              </w:rPr>
              <w:t>29 600,00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D" w:rsidRPr="00AE0106" w:rsidRDefault="002950ED" w:rsidP="003021D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E0106">
              <w:rPr>
                <w:b/>
                <w:sz w:val="24"/>
                <w:szCs w:val="24"/>
              </w:rPr>
              <w:t>29 600,00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D" w:rsidRPr="00AE0106" w:rsidRDefault="002950ED" w:rsidP="003021D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2950ED" w:rsidRPr="004A58A8" w:rsidTr="003021D5">
        <w:trPr>
          <w:trHeight w:val="5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Default="002950ED" w:rsidP="003021D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330 111 05035 10 0000 120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Default="002950ED" w:rsidP="003021D5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Default="002950ED" w:rsidP="003021D5">
            <w:pPr>
              <w:tabs>
                <w:tab w:val="right" w:pos="935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D" w:rsidRDefault="002950ED" w:rsidP="003021D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D" w:rsidRDefault="002950ED" w:rsidP="003021D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950ED" w:rsidRPr="004A58A8" w:rsidTr="003021D5">
        <w:trPr>
          <w:trHeight w:val="5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Default="002950ED" w:rsidP="003021D5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Default="002950ED" w:rsidP="003021D5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ДОХОДЫ ОТ ОКАЗАНИЯ ПЛАТНЫХ УСЛУГ (РАБОТ) И  КОМПЕНСАЦИИ ЗАТРАТ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Default="002950ED" w:rsidP="002950ED">
            <w:pPr>
              <w:tabs>
                <w:tab w:val="right" w:pos="935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D" w:rsidRDefault="002950ED" w:rsidP="003021D5">
            <w:pPr>
              <w:tabs>
                <w:tab w:val="right" w:pos="935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18 062,31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D" w:rsidRDefault="002950ED" w:rsidP="003021D5">
            <w:pPr>
              <w:tabs>
                <w:tab w:val="right" w:pos="935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2950ED" w:rsidRPr="004A58A8" w:rsidTr="005F6758">
        <w:trPr>
          <w:trHeight w:val="44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Pr="006B5182" w:rsidRDefault="002950ED" w:rsidP="003021D5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B5182">
              <w:rPr>
                <w:b/>
                <w:color w:val="000000"/>
                <w:sz w:val="24"/>
                <w:szCs w:val="24"/>
              </w:rPr>
              <w:t>330 1 13 01000 00 0000 130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Pr="006B5182" w:rsidRDefault="002950ED" w:rsidP="003021D5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6B5182">
              <w:rPr>
                <w:b/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Pr="006B5182" w:rsidRDefault="002950ED" w:rsidP="002950ED">
            <w:pPr>
              <w:tabs>
                <w:tab w:val="right" w:pos="935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6B518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Pr="006B5182">
              <w:rPr>
                <w:b/>
                <w:sz w:val="24"/>
                <w:szCs w:val="24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D" w:rsidRPr="006B5182" w:rsidRDefault="002950ED" w:rsidP="003021D5">
            <w:pPr>
              <w:tabs>
                <w:tab w:val="right" w:pos="935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18 062,31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D" w:rsidRPr="006B5182" w:rsidRDefault="002950ED" w:rsidP="003021D5">
            <w:pPr>
              <w:tabs>
                <w:tab w:val="right" w:pos="935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2950ED" w:rsidRPr="004A58A8" w:rsidTr="003021D5">
        <w:trPr>
          <w:trHeight w:val="25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Default="002950ED" w:rsidP="003021D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330 1 13 01990 00 0000 130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Default="002950ED" w:rsidP="003021D5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Default="002950ED" w:rsidP="002950ED">
            <w:pPr>
              <w:tabs>
                <w:tab w:val="right" w:pos="935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D" w:rsidRDefault="002950ED" w:rsidP="003021D5">
            <w:pPr>
              <w:tabs>
                <w:tab w:val="right" w:pos="935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18 062,31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D" w:rsidRDefault="002950ED" w:rsidP="003021D5">
            <w:pPr>
              <w:tabs>
                <w:tab w:val="right" w:pos="935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950ED" w:rsidRPr="004A58A8" w:rsidTr="003021D5">
        <w:trPr>
          <w:trHeight w:val="75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Default="002950ED" w:rsidP="003021D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330 113 01995 10 0000 130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Default="002950ED" w:rsidP="003021D5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доходы от оказания платных услуг (работ)  получателями средств бюджетов сельских поселений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Default="002950ED" w:rsidP="003021D5">
            <w:pPr>
              <w:tabs>
                <w:tab w:val="right" w:pos="935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D" w:rsidRDefault="002950ED" w:rsidP="003021D5">
            <w:pPr>
              <w:tabs>
                <w:tab w:val="right" w:pos="935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18 062,31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D" w:rsidRDefault="002950ED" w:rsidP="003021D5">
            <w:pPr>
              <w:tabs>
                <w:tab w:val="right" w:pos="935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950ED" w:rsidRPr="004A58A8" w:rsidTr="005F6758">
        <w:trPr>
          <w:trHeight w:val="3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Default="002950ED" w:rsidP="003021D5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Default="002950ED" w:rsidP="003021D5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Default="002950ED" w:rsidP="002950ED">
            <w:pPr>
              <w:tabs>
                <w:tab w:val="right" w:pos="935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6 523 400,00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D" w:rsidRDefault="002950ED" w:rsidP="002950ED">
            <w:pPr>
              <w:tabs>
                <w:tab w:val="right" w:pos="935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6 424 600,00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D" w:rsidRDefault="002950ED" w:rsidP="003021D5">
            <w:pPr>
              <w:tabs>
                <w:tab w:val="right" w:pos="935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</w:tr>
      <w:tr w:rsidR="002950ED" w:rsidRPr="004A58A8" w:rsidTr="003021D5">
        <w:trPr>
          <w:trHeight w:val="25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Default="002950ED" w:rsidP="003021D5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Default="002950ED" w:rsidP="003021D5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Default="002950ED" w:rsidP="002950ED">
            <w:pPr>
              <w:tabs>
                <w:tab w:val="right" w:pos="935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6 180 200,00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D" w:rsidRDefault="002950ED" w:rsidP="002950ED">
            <w:pPr>
              <w:tabs>
                <w:tab w:val="right" w:pos="935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6 180 200,00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D" w:rsidRDefault="002950ED" w:rsidP="003021D5">
            <w:pPr>
              <w:tabs>
                <w:tab w:val="right" w:pos="935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2950ED" w:rsidRPr="004A58A8" w:rsidTr="005F6758">
        <w:trPr>
          <w:trHeight w:val="70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Default="002950ED" w:rsidP="003021D5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000 2 02 01000 00 0000 151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Default="002950ED" w:rsidP="003021D5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Дотации бюджетам бюджетной системы   Российской Федерации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Default="002950ED" w:rsidP="003021D5">
            <w:pPr>
              <w:tabs>
                <w:tab w:val="right" w:pos="935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6 119 200,00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D" w:rsidRDefault="002950ED" w:rsidP="003021D5">
            <w:pPr>
              <w:tabs>
                <w:tab w:val="right" w:pos="935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6 119 200,00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D" w:rsidRDefault="002950ED" w:rsidP="003021D5">
            <w:pPr>
              <w:tabs>
                <w:tab w:val="right" w:pos="935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950ED" w:rsidRPr="004A58A8" w:rsidTr="005F6758">
        <w:trPr>
          <w:trHeight w:val="40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Pr="00253242" w:rsidRDefault="002950ED" w:rsidP="003021D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00 202 15001 00 0000 151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Default="002950ED" w:rsidP="003021D5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Default="002950ED" w:rsidP="003021D5">
            <w:pPr>
              <w:tabs>
                <w:tab w:val="right" w:pos="935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6 119 200,00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D" w:rsidRDefault="002950ED" w:rsidP="003021D5">
            <w:pPr>
              <w:tabs>
                <w:tab w:val="right" w:pos="935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6 119 200,00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D" w:rsidRDefault="002950ED" w:rsidP="003021D5">
            <w:pPr>
              <w:tabs>
                <w:tab w:val="right" w:pos="935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950ED" w:rsidRPr="004A58A8" w:rsidTr="005F6758">
        <w:trPr>
          <w:trHeight w:val="5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Default="002950ED" w:rsidP="003021D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253242">
              <w:rPr>
                <w:color w:val="000000"/>
                <w:sz w:val="24"/>
                <w:szCs w:val="24"/>
              </w:rPr>
              <w:t xml:space="preserve">330 202 </w:t>
            </w:r>
            <w:r>
              <w:rPr>
                <w:color w:val="000000"/>
                <w:sz w:val="24"/>
                <w:szCs w:val="24"/>
              </w:rPr>
              <w:t>15001</w:t>
            </w:r>
            <w:r w:rsidRPr="00253242">
              <w:rPr>
                <w:color w:val="000000"/>
                <w:sz w:val="24"/>
                <w:szCs w:val="24"/>
              </w:rPr>
              <w:t xml:space="preserve"> 10 0000 151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Default="002950ED" w:rsidP="003021D5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Default="002950ED" w:rsidP="005F6758">
            <w:pPr>
              <w:tabs>
                <w:tab w:val="right" w:pos="935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6 119 200,00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D" w:rsidRDefault="002950ED" w:rsidP="003021D5">
            <w:pPr>
              <w:tabs>
                <w:tab w:val="right" w:pos="935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6 119 200,00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D" w:rsidRDefault="002950ED" w:rsidP="003021D5">
            <w:pPr>
              <w:tabs>
                <w:tab w:val="right" w:pos="935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950ED" w:rsidRPr="004A58A8" w:rsidTr="003021D5">
        <w:trPr>
          <w:trHeight w:val="25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Default="002950ED" w:rsidP="003021D5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000 202 30000 00 0000 151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Default="002950ED" w:rsidP="003021D5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Default="002950ED" w:rsidP="005F6758">
            <w:pPr>
              <w:tabs>
                <w:tab w:val="right" w:pos="935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D" w:rsidRDefault="002950ED" w:rsidP="005F6758">
            <w:pPr>
              <w:tabs>
                <w:tab w:val="right" w:pos="935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D" w:rsidRDefault="002950ED" w:rsidP="003021D5">
            <w:pPr>
              <w:tabs>
                <w:tab w:val="right" w:pos="935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2950ED" w:rsidRPr="004A58A8" w:rsidTr="003021D5">
        <w:trPr>
          <w:trHeight w:val="25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Pr="00253242" w:rsidRDefault="002950ED" w:rsidP="003021D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000 202 35118 00 0000 151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Default="002950ED" w:rsidP="003021D5">
            <w:pPr>
              <w:snapToGrid w:val="0"/>
              <w:rPr>
                <w:color w:val="000000"/>
                <w:sz w:val="24"/>
                <w:szCs w:val="24"/>
              </w:rPr>
            </w:pPr>
            <w:r w:rsidRPr="006B5182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Default="002950ED" w:rsidP="005F6758">
            <w:pPr>
              <w:tabs>
                <w:tab w:val="right" w:pos="935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D" w:rsidRDefault="002950ED" w:rsidP="005F6758">
            <w:pPr>
              <w:tabs>
                <w:tab w:val="right" w:pos="935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D" w:rsidRDefault="002950ED" w:rsidP="003021D5">
            <w:pPr>
              <w:tabs>
                <w:tab w:val="right" w:pos="935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950ED" w:rsidRPr="004A58A8" w:rsidTr="003021D5">
        <w:trPr>
          <w:trHeight w:val="25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Default="002950ED" w:rsidP="003021D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253242">
              <w:rPr>
                <w:color w:val="000000"/>
                <w:sz w:val="24"/>
                <w:szCs w:val="24"/>
              </w:rPr>
              <w:t xml:space="preserve">330 202 </w:t>
            </w:r>
            <w:r>
              <w:rPr>
                <w:color w:val="000000"/>
                <w:sz w:val="24"/>
                <w:szCs w:val="24"/>
              </w:rPr>
              <w:t>35118</w:t>
            </w:r>
            <w:r w:rsidRPr="00253242">
              <w:rPr>
                <w:color w:val="000000"/>
                <w:sz w:val="24"/>
                <w:szCs w:val="24"/>
              </w:rPr>
              <w:t xml:space="preserve"> 10 0000 151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Default="002950ED" w:rsidP="003021D5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Default="002950ED" w:rsidP="005F6758">
            <w:pPr>
              <w:tabs>
                <w:tab w:val="right" w:pos="935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D" w:rsidRDefault="002950ED" w:rsidP="003021D5">
            <w:pPr>
              <w:tabs>
                <w:tab w:val="right" w:pos="935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D" w:rsidRDefault="002950ED" w:rsidP="003021D5">
            <w:pPr>
              <w:tabs>
                <w:tab w:val="right" w:pos="935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950ED" w:rsidRPr="004A58A8" w:rsidTr="003021D5">
        <w:trPr>
          <w:trHeight w:val="25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Default="002950ED" w:rsidP="003021D5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000 202 40000 00 0000 151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Default="002950ED" w:rsidP="003021D5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Default="002950ED" w:rsidP="003021D5">
            <w:pPr>
              <w:tabs>
                <w:tab w:val="right" w:pos="935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D" w:rsidRDefault="002950ED" w:rsidP="003021D5">
            <w:pPr>
              <w:tabs>
                <w:tab w:val="right" w:pos="935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D" w:rsidRDefault="002950ED" w:rsidP="003021D5">
            <w:pPr>
              <w:tabs>
                <w:tab w:val="right" w:pos="935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</w:tr>
      <w:tr w:rsidR="002950ED" w:rsidRPr="004A58A8" w:rsidTr="003021D5">
        <w:trPr>
          <w:trHeight w:val="25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Pr="00253242" w:rsidRDefault="002950ED" w:rsidP="003021D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000 202 40014 00 0000 151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Default="002950ED" w:rsidP="003021D5">
            <w:pPr>
              <w:snapToGrid w:val="0"/>
              <w:rPr>
                <w:color w:val="000000"/>
                <w:sz w:val="24"/>
                <w:szCs w:val="24"/>
              </w:rPr>
            </w:pPr>
            <w:r w:rsidRPr="00A95020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Default="002950ED" w:rsidP="003021D5">
            <w:pPr>
              <w:tabs>
                <w:tab w:val="right" w:pos="935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D" w:rsidRDefault="002950ED" w:rsidP="003021D5">
            <w:pPr>
              <w:tabs>
                <w:tab w:val="right" w:pos="935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D" w:rsidRDefault="002950ED" w:rsidP="003021D5">
            <w:pPr>
              <w:tabs>
                <w:tab w:val="right" w:pos="935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2950ED" w:rsidRPr="004A58A8" w:rsidTr="003021D5">
        <w:trPr>
          <w:trHeight w:val="25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Default="002950ED" w:rsidP="003021D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253242">
              <w:rPr>
                <w:color w:val="000000"/>
                <w:sz w:val="24"/>
                <w:szCs w:val="24"/>
              </w:rPr>
              <w:t xml:space="preserve">330 202 </w:t>
            </w:r>
            <w:r>
              <w:rPr>
                <w:color w:val="000000"/>
                <w:sz w:val="24"/>
                <w:szCs w:val="24"/>
              </w:rPr>
              <w:t>40014</w:t>
            </w:r>
            <w:r w:rsidRPr="00253242">
              <w:rPr>
                <w:color w:val="000000"/>
                <w:sz w:val="24"/>
                <w:szCs w:val="24"/>
              </w:rPr>
              <w:t xml:space="preserve"> 10 0000 151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Default="002950ED" w:rsidP="003021D5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Default="002950ED" w:rsidP="003021D5">
            <w:pPr>
              <w:tabs>
                <w:tab w:val="right" w:pos="935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D" w:rsidRDefault="002950ED" w:rsidP="003021D5">
            <w:pPr>
              <w:tabs>
                <w:tab w:val="right" w:pos="935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D" w:rsidRDefault="002950ED" w:rsidP="003021D5">
            <w:pPr>
              <w:tabs>
                <w:tab w:val="right" w:pos="935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2950ED" w:rsidRPr="004A58A8" w:rsidTr="003021D5">
        <w:trPr>
          <w:trHeight w:val="25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Default="002950ED" w:rsidP="003021D5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Default="002950ED" w:rsidP="003021D5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ED" w:rsidRDefault="002950ED" w:rsidP="003021D5">
            <w:pPr>
              <w:tabs>
                <w:tab w:val="right" w:pos="935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7 904 100,00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D" w:rsidRDefault="002950ED" w:rsidP="003021D5">
            <w:pPr>
              <w:tabs>
                <w:tab w:val="right" w:pos="935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7 759 233,01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D" w:rsidRDefault="002950ED" w:rsidP="003021D5">
            <w:pPr>
              <w:tabs>
                <w:tab w:val="right" w:pos="935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</w:tr>
    </w:tbl>
    <w:p w:rsidR="005F6758" w:rsidRDefault="005F6758" w:rsidP="005F6758">
      <w:pPr>
        <w:rPr>
          <w:sz w:val="24"/>
          <w:szCs w:val="24"/>
        </w:rPr>
      </w:pPr>
    </w:p>
    <w:p w:rsidR="002950ED" w:rsidRDefault="002950ED" w:rsidP="005F6758">
      <w:pPr>
        <w:rPr>
          <w:sz w:val="24"/>
          <w:szCs w:val="24"/>
        </w:rPr>
      </w:pPr>
    </w:p>
    <w:p w:rsidR="002950ED" w:rsidRDefault="002950ED" w:rsidP="005F6758">
      <w:pPr>
        <w:rPr>
          <w:sz w:val="24"/>
          <w:szCs w:val="24"/>
        </w:rPr>
      </w:pPr>
    </w:p>
    <w:p w:rsidR="002950ED" w:rsidRDefault="002950ED" w:rsidP="005F6758">
      <w:pPr>
        <w:rPr>
          <w:sz w:val="24"/>
          <w:szCs w:val="24"/>
        </w:rPr>
      </w:pPr>
    </w:p>
    <w:p w:rsidR="002950ED" w:rsidRDefault="002950ED" w:rsidP="005F6758">
      <w:pPr>
        <w:rPr>
          <w:sz w:val="24"/>
          <w:szCs w:val="24"/>
        </w:rPr>
      </w:pPr>
    </w:p>
    <w:p w:rsidR="002950ED" w:rsidRDefault="002950ED" w:rsidP="005F6758">
      <w:pPr>
        <w:rPr>
          <w:sz w:val="24"/>
          <w:szCs w:val="24"/>
        </w:rPr>
      </w:pPr>
    </w:p>
    <w:p w:rsidR="002950ED" w:rsidRDefault="002950ED" w:rsidP="005F6758">
      <w:pPr>
        <w:rPr>
          <w:sz w:val="24"/>
          <w:szCs w:val="24"/>
        </w:rPr>
      </w:pPr>
    </w:p>
    <w:p w:rsidR="002950ED" w:rsidRDefault="002950ED" w:rsidP="005F6758">
      <w:pPr>
        <w:rPr>
          <w:sz w:val="24"/>
          <w:szCs w:val="24"/>
        </w:rPr>
      </w:pPr>
    </w:p>
    <w:p w:rsidR="002950ED" w:rsidRDefault="002950ED" w:rsidP="005F6758">
      <w:pPr>
        <w:rPr>
          <w:sz w:val="24"/>
          <w:szCs w:val="24"/>
        </w:rPr>
      </w:pPr>
    </w:p>
    <w:p w:rsidR="002950ED" w:rsidRDefault="002950ED" w:rsidP="005F6758">
      <w:pPr>
        <w:rPr>
          <w:sz w:val="24"/>
          <w:szCs w:val="24"/>
        </w:rPr>
      </w:pPr>
    </w:p>
    <w:p w:rsidR="002950ED" w:rsidRDefault="002950ED" w:rsidP="005F6758">
      <w:pPr>
        <w:rPr>
          <w:sz w:val="24"/>
          <w:szCs w:val="24"/>
        </w:rPr>
      </w:pPr>
    </w:p>
    <w:p w:rsidR="002950ED" w:rsidRDefault="002950ED" w:rsidP="005F6758">
      <w:pPr>
        <w:rPr>
          <w:sz w:val="24"/>
          <w:szCs w:val="24"/>
        </w:rPr>
      </w:pPr>
    </w:p>
    <w:p w:rsidR="002950ED" w:rsidRDefault="002950ED" w:rsidP="005F6758">
      <w:pPr>
        <w:rPr>
          <w:sz w:val="24"/>
          <w:szCs w:val="24"/>
        </w:rPr>
      </w:pPr>
    </w:p>
    <w:p w:rsidR="002950ED" w:rsidRDefault="002950ED" w:rsidP="005F6758">
      <w:pPr>
        <w:rPr>
          <w:sz w:val="24"/>
          <w:szCs w:val="24"/>
        </w:rPr>
      </w:pPr>
    </w:p>
    <w:p w:rsidR="002950ED" w:rsidRDefault="002950ED" w:rsidP="005F6758">
      <w:pPr>
        <w:rPr>
          <w:sz w:val="24"/>
          <w:szCs w:val="24"/>
        </w:rPr>
      </w:pPr>
    </w:p>
    <w:p w:rsidR="002950ED" w:rsidRDefault="002950ED" w:rsidP="005F6758">
      <w:pPr>
        <w:rPr>
          <w:sz w:val="24"/>
          <w:szCs w:val="24"/>
        </w:rPr>
      </w:pPr>
    </w:p>
    <w:p w:rsidR="002950ED" w:rsidRDefault="002950ED" w:rsidP="005F6758">
      <w:pPr>
        <w:rPr>
          <w:sz w:val="24"/>
          <w:szCs w:val="24"/>
        </w:rPr>
      </w:pPr>
    </w:p>
    <w:p w:rsidR="002950ED" w:rsidRDefault="002950ED" w:rsidP="005F6758">
      <w:pPr>
        <w:rPr>
          <w:sz w:val="24"/>
          <w:szCs w:val="24"/>
        </w:rPr>
      </w:pPr>
    </w:p>
    <w:p w:rsidR="002950ED" w:rsidRDefault="002950ED" w:rsidP="005F6758">
      <w:pPr>
        <w:rPr>
          <w:sz w:val="24"/>
          <w:szCs w:val="24"/>
        </w:rPr>
      </w:pPr>
    </w:p>
    <w:p w:rsidR="002950ED" w:rsidRDefault="002950ED" w:rsidP="005F6758">
      <w:pPr>
        <w:rPr>
          <w:sz w:val="24"/>
          <w:szCs w:val="24"/>
        </w:rPr>
      </w:pPr>
    </w:p>
    <w:p w:rsidR="002950ED" w:rsidRDefault="002950ED" w:rsidP="005F6758">
      <w:pPr>
        <w:rPr>
          <w:sz w:val="24"/>
          <w:szCs w:val="24"/>
        </w:rPr>
      </w:pPr>
    </w:p>
    <w:p w:rsidR="002950ED" w:rsidRDefault="002950ED" w:rsidP="005F6758">
      <w:pPr>
        <w:rPr>
          <w:sz w:val="24"/>
          <w:szCs w:val="24"/>
        </w:rPr>
      </w:pPr>
    </w:p>
    <w:p w:rsidR="00071E85" w:rsidRDefault="00071E85" w:rsidP="002950ED">
      <w:pPr>
        <w:rPr>
          <w:sz w:val="24"/>
          <w:szCs w:val="24"/>
        </w:rPr>
        <w:sectPr w:rsidR="00071E85" w:rsidSect="005F675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20CA9" w:rsidRPr="004A58A8" w:rsidRDefault="00920CA9" w:rsidP="00920CA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920CA9" w:rsidRPr="004A58A8" w:rsidRDefault="00920CA9" w:rsidP="00920CA9">
      <w:pPr>
        <w:pStyle w:val="a4"/>
        <w:jc w:val="right"/>
        <w:rPr>
          <w:iCs/>
          <w:sz w:val="24"/>
          <w:szCs w:val="24"/>
        </w:rPr>
      </w:pPr>
      <w:r w:rsidRPr="004A58A8">
        <w:rPr>
          <w:iCs/>
          <w:sz w:val="24"/>
          <w:szCs w:val="24"/>
        </w:rPr>
        <w:t xml:space="preserve">к решению  Совета </w:t>
      </w:r>
      <w:proofErr w:type="spellStart"/>
      <w:r w:rsidRPr="004A58A8">
        <w:rPr>
          <w:iCs/>
          <w:sz w:val="24"/>
          <w:szCs w:val="24"/>
        </w:rPr>
        <w:t>Сеготского</w:t>
      </w:r>
      <w:proofErr w:type="spellEnd"/>
      <w:r w:rsidRPr="004A58A8">
        <w:rPr>
          <w:iCs/>
          <w:sz w:val="24"/>
          <w:szCs w:val="24"/>
        </w:rPr>
        <w:t xml:space="preserve"> сельского поселения</w:t>
      </w:r>
    </w:p>
    <w:p w:rsidR="00920CA9" w:rsidRPr="004A58A8" w:rsidRDefault="00920CA9" w:rsidP="00920CA9">
      <w:pPr>
        <w:jc w:val="center"/>
        <w:rPr>
          <w:iCs/>
          <w:sz w:val="24"/>
          <w:szCs w:val="24"/>
        </w:rPr>
      </w:pPr>
      <w:r w:rsidRPr="004A58A8"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1E5AA2">
        <w:rPr>
          <w:iCs/>
          <w:sz w:val="24"/>
          <w:szCs w:val="24"/>
        </w:rPr>
        <w:t xml:space="preserve">                        </w:t>
      </w:r>
      <w:r>
        <w:rPr>
          <w:iCs/>
          <w:sz w:val="24"/>
          <w:szCs w:val="24"/>
        </w:rPr>
        <w:t xml:space="preserve"> </w:t>
      </w:r>
      <w:r w:rsidRPr="004A58A8">
        <w:rPr>
          <w:iCs/>
          <w:sz w:val="24"/>
          <w:szCs w:val="24"/>
        </w:rPr>
        <w:t>от</w:t>
      </w:r>
      <w:r>
        <w:rPr>
          <w:iCs/>
          <w:sz w:val="24"/>
          <w:szCs w:val="24"/>
        </w:rPr>
        <w:t xml:space="preserve"> </w:t>
      </w:r>
      <w:r w:rsidR="001E5AA2">
        <w:rPr>
          <w:iCs/>
          <w:sz w:val="24"/>
          <w:szCs w:val="24"/>
        </w:rPr>
        <w:t xml:space="preserve">25.04.2018г. </w:t>
      </w:r>
      <w:r>
        <w:rPr>
          <w:iCs/>
          <w:sz w:val="24"/>
          <w:szCs w:val="24"/>
        </w:rPr>
        <w:t xml:space="preserve"> </w:t>
      </w:r>
      <w:r w:rsidRPr="004A58A8">
        <w:rPr>
          <w:iCs/>
          <w:sz w:val="24"/>
          <w:szCs w:val="24"/>
        </w:rPr>
        <w:t xml:space="preserve">№ </w:t>
      </w:r>
      <w:r w:rsidR="001E5AA2">
        <w:rPr>
          <w:iCs/>
          <w:sz w:val="24"/>
          <w:szCs w:val="24"/>
        </w:rPr>
        <w:t>1</w:t>
      </w:r>
    </w:p>
    <w:p w:rsidR="00920CA9" w:rsidRPr="004A58A8" w:rsidRDefault="00920CA9" w:rsidP="00920CA9">
      <w:pPr>
        <w:jc w:val="center"/>
        <w:rPr>
          <w:b/>
          <w:sz w:val="24"/>
          <w:szCs w:val="24"/>
        </w:rPr>
      </w:pPr>
      <w:r w:rsidRPr="004A58A8">
        <w:rPr>
          <w:b/>
          <w:sz w:val="24"/>
          <w:szCs w:val="24"/>
        </w:rPr>
        <w:t xml:space="preserve">                     </w:t>
      </w:r>
    </w:p>
    <w:p w:rsidR="00920CA9" w:rsidRDefault="00920CA9" w:rsidP="00920CA9">
      <w:pPr>
        <w:jc w:val="center"/>
        <w:rPr>
          <w:b/>
          <w:sz w:val="24"/>
          <w:szCs w:val="24"/>
        </w:rPr>
      </w:pPr>
      <w:r w:rsidRPr="004A58A8">
        <w:rPr>
          <w:b/>
          <w:sz w:val="24"/>
          <w:szCs w:val="24"/>
        </w:rPr>
        <w:t xml:space="preserve">Расходы бюджета </w:t>
      </w:r>
      <w:proofErr w:type="spellStart"/>
      <w:r w:rsidRPr="004A58A8">
        <w:rPr>
          <w:b/>
          <w:sz w:val="24"/>
          <w:szCs w:val="24"/>
        </w:rPr>
        <w:t>Сеготского</w:t>
      </w:r>
      <w:proofErr w:type="spellEnd"/>
      <w:r w:rsidRPr="004A58A8">
        <w:rPr>
          <w:b/>
          <w:sz w:val="24"/>
          <w:szCs w:val="24"/>
        </w:rPr>
        <w:t xml:space="preserve"> сельского поселения </w:t>
      </w:r>
      <w:r w:rsidRPr="00C63543">
        <w:rPr>
          <w:b/>
          <w:sz w:val="24"/>
          <w:szCs w:val="24"/>
        </w:rPr>
        <w:t>по разделам и подразделам классификации  расходов</w:t>
      </w:r>
      <w:r w:rsidRPr="0019659C">
        <w:rPr>
          <w:b/>
        </w:rPr>
        <w:t xml:space="preserve"> </w:t>
      </w:r>
      <w:r>
        <w:rPr>
          <w:b/>
          <w:sz w:val="24"/>
          <w:szCs w:val="24"/>
        </w:rPr>
        <w:t xml:space="preserve">за </w:t>
      </w:r>
      <w:r w:rsidRPr="004A58A8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  <w:r w:rsidRPr="004A58A8">
        <w:rPr>
          <w:b/>
          <w:sz w:val="24"/>
          <w:szCs w:val="24"/>
        </w:rPr>
        <w:t xml:space="preserve"> год</w:t>
      </w:r>
    </w:p>
    <w:p w:rsidR="00920CA9" w:rsidRDefault="00920CA9" w:rsidP="00920CA9">
      <w:pPr>
        <w:rPr>
          <w:sz w:val="24"/>
          <w:szCs w:val="24"/>
        </w:rPr>
      </w:pPr>
    </w:p>
    <w:p w:rsidR="00920CA9" w:rsidRDefault="00920CA9" w:rsidP="00920CA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28"/>
        <w:gridCol w:w="1417"/>
        <w:gridCol w:w="1418"/>
        <w:gridCol w:w="1559"/>
        <w:gridCol w:w="1276"/>
        <w:gridCol w:w="1559"/>
        <w:gridCol w:w="1559"/>
        <w:gridCol w:w="1070"/>
      </w:tblGrid>
      <w:tr w:rsidR="00920CA9" w:rsidRPr="00CB4F57" w:rsidTr="00FC0E39">
        <w:tc>
          <w:tcPr>
            <w:tcW w:w="4928" w:type="dxa"/>
          </w:tcPr>
          <w:p w:rsidR="00920CA9" w:rsidRPr="00CB4F57" w:rsidRDefault="00920CA9" w:rsidP="00FC0E39">
            <w:pPr>
              <w:rPr>
                <w:sz w:val="22"/>
                <w:szCs w:val="22"/>
              </w:rPr>
            </w:pPr>
            <w:r w:rsidRPr="00CB4F57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417" w:type="dxa"/>
          </w:tcPr>
          <w:p w:rsidR="00920CA9" w:rsidRPr="00CB4F57" w:rsidRDefault="00920CA9" w:rsidP="00FC0E39">
            <w:pPr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Ведомство</w:t>
            </w:r>
          </w:p>
        </w:tc>
        <w:tc>
          <w:tcPr>
            <w:tcW w:w="1418" w:type="dxa"/>
          </w:tcPr>
          <w:p w:rsidR="00920CA9" w:rsidRPr="00CB4F57" w:rsidRDefault="00920CA9" w:rsidP="00FC0E39">
            <w:pPr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276" w:type="dxa"/>
          </w:tcPr>
          <w:p w:rsidR="00920CA9" w:rsidRPr="00CB4F57" w:rsidRDefault="00920CA9" w:rsidP="00FC0E39">
            <w:pPr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Вид расхода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Уточненный план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Исполнено</w:t>
            </w:r>
          </w:p>
        </w:tc>
        <w:tc>
          <w:tcPr>
            <w:tcW w:w="1070" w:type="dxa"/>
          </w:tcPr>
          <w:p w:rsidR="00920CA9" w:rsidRPr="00CB4F57" w:rsidRDefault="00920CA9" w:rsidP="00FC0E39">
            <w:pPr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 xml:space="preserve">% </w:t>
            </w:r>
          </w:p>
          <w:p w:rsidR="00920CA9" w:rsidRPr="00CB4F57" w:rsidRDefault="00920CA9" w:rsidP="00FC0E39">
            <w:pPr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исполнения</w:t>
            </w:r>
          </w:p>
        </w:tc>
      </w:tr>
      <w:tr w:rsidR="00920CA9" w:rsidRPr="00CB4F57" w:rsidTr="00FC0E39">
        <w:tc>
          <w:tcPr>
            <w:tcW w:w="4928" w:type="dxa"/>
          </w:tcPr>
          <w:p w:rsidR="00920CA9" w:rsidRPr="00CB4F57" w:rsidRDefault="00920CA9" w:rsidP="00FC0E39">
            <w:pPr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CB4F57">
              <w:rPr>
                <w:sz w:val="24"/>
                <w:szCs w:val="24"/>
              </w:rPr>
              <w:t>Сеготского</w:t>
            </w:r>
            <w:proofErr w:type="spellEnd"/>
            <w:r w:rsidRPr="00CB4F5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920CA9" w:rsidRPr="00CB4F57" w:rsidRDefault="00920CA9" w:rsidP="00FC0E3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20CA9" w:rsidRPr="00CB4F57" w:rsidRDefault="00920CA9" w:rsidP="00FC0E3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0CA9" w:rsidRPr="00CB4F57" w:rsidRDefault="00920CA9" w:rsidP="00FC0E3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20CA9" w:rsidRPr="00CB4F57" w:rsidRDefault="00920CA9" w:rsidP="00FC0E3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20CA9" w:rsidRPr="00CB4F57" w:rsidRDefault="00920CA9" w:rsidP="00FC0E39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920CA9" w:rsidRPr="00CB4F57" w:rsidRDefault="00920CA9" w:rsidP="00FC0E39">
            <w:pPr>
              <w:rPr>
                <w:sz w:val="24"/>
                <w:szCs w:val="24"/>
              </w:rPr>
            </w:pPr>
          </w:p>
        </w:tc>
      </w:tr>
      <w:tr w:rsidR="00920CA9" w:rsidRPr="00CB4F57" w:rsidTr="00FC0E39">
        <w:tc>
          <w:tcPr>
            <w:tcW w:w="4928" w:type="dxa"/>
          </w:tcPr>
          <w:p w:rsidR="00920CA9" w:rsidRPr="00146A81" w:rsidRDefault="00920CA9" w:rsidP="00FC0E39">
            <w:pPr>
              <w:rPr>
                <w:b/>
                <w:sz w:val="24"/>
                <w:szCs w:val="24"/>
              </w:rPr>
            </w:pPr>
            <w:r w:rsidRPr="00146A81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</w:tcPr>
          <w:p w:rsidR="00920CA9" w:rsidRPr="00D12F73" w:rsidRDefault="00920CA9" w:rsidP="00FC0E39">
            <w:pPr>
              <w:jc w:val="center"/>
              <w:rPr>
                <w:b/>
                <w:sz w:val="24"/>
                <w:szCs w:val="24"/>
              </w:rPr>
            </w:pPr>
            <w:r w:rsidRPr="00D12F73"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920CA9" w:rsidRPr="00D12F73" w:rsidRDefault="00920CA9" w:rsidP="00FC0E39">
            <w:pPr>
              <w:jc w:val="center"/>
              <w:rPr>
                <w:b/>
                <w:sz w:val="24"/>
                <w:szCs w:val="24"/>
              </w:rPr>
            </w:pPr>
            <w:r w:rsidRPr="00D12F7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1559" w:type="dxa"/>
          </w:tcPr>
          <w:p w:rsidR="00920CA9" w:rsidRPr="00D12F73" w:rsidRDefault="00920CA9" w:rsidP="00FC0E39">
            <w:pPr>
              <w:jc w:val="center"/>
              <w:rPr>
                <w:b/>
                <w:sz w:val="24"/>
                <w:szCs w:val="24"/>
              </w:rPr>
            </w:pPr>
            <w:r w:rsidRPr="00D12F73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1276" w:type="dxa"/>
          </w:tcPr>
          <w:p w:rsidR="00920CA9" w:rsidRPr="00D12F73" w:rsidRDefault="00920CA9" w:rsidP="00FC0E39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20CA9" w:rsidRPr="00D12F73" w:rsidRDefault="00920CA9" w:rsidP="00FC0E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2 970</w:t>
            </w:r>
            <w:r w:rsidRPr="00D12F73">
              <w:rPr>
                <w:b/>
                <w:sz w:val="24"/>
                <w:szCs w:val="24"/>
              </w:rPr>
              <w:t> 577,00</w:t>
            </w:r>
          </w:p>
        </w:tc>
        <w:tc>
          <w:tcPr>
            <w:tcW w:w="1559" w:type="dxa"/>
          </w:tcPr>
          <w:p w:rsidR="00920CA9" w:rsidRPr="00D12F73" w:rsidRDefault="00920CA9" w:rsidP="00FC0E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2 970 563,87</w:t>
            </w:r>
          </w:p>
        </w:tc>
        <w:tc>
          <w:tcPr>
            <w:tcW w:w="1070" w:type="dxa"/>
          </w:tcPr>
          <w:p w:rsidR="00920CA9" w:rsidRPr="00D12F73" w:rsidRDefault="00920CA9" w:rsidP="00FC0E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920CA9" w:rsidRPr="00CB4F57" w:rsidTr="00FC0E39">
        <w:tc>
          <w:tcPr>
            <w:tcW w:w="4928" w:type="dxa"/>
          </w:tcPr>
          <w:p w:rsidR="00920CA9" w:rsidRDefault="00920CA9" w:rsidP="00FC0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</w:tcPr>
          <w:p w:rsidR="00920CA9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920CA9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</w:tcPr>
          <w:p w:rsidR="00920CA9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</w:tc>
        <w:tc>
          <w:tcPr>
            <w:tcW w:w="1276" w:type="dxa"/>
          </w:tcPr>
          <w:p w:rsidR="00920CA9" w:rsidRPr="00CB4F57" w:rsidRDefault="00920CA9" w:rsidP="00FC0E3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499 962,00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499960,82</w:t>
            </w:r>
          </w:p>
        </w:tc>
        <w:tc>
          <w:tcPr>
            <w:tcW w:w="1070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20CA9" w:rsidRPr="00CB4F57" w:rsidTr="00FC0E39">
        <w:tc>
          <w:tcPr>
            <w:tcW w:w="4928" w:type="dxa"/>
          </w:tcPr>
          <w:p w:rsidR="00920CA9" w:rsidRPr="00CB4F57" w:rsidRDefault="00920CA9" w:rsidP="00FC0E39">
            <w:pPr>
              <w:snapToGrid w:val="0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CB4F57">
              <w:rPr>
                <w:color w:val="000000"/>
                <w:sz w:val="24"/>
                <w:szCs w:val="24"/>
              </w:rPr>
              <w:t>Сеготского</w:t>
            </w:r>
            <w:proofErr w:type="spellEnd"/>
            <w:r w:rsidRPr="00CB4F57">
              <w:rPr>
                <w:color w:val="000000"/>
                <w:sz w:val="24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920CA9" w:rsidRPr="00CB4F57" w:rsidRDefault="00920CA9" w:rsidP="00FC0E3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920CA9" w:rsidRPr="00CB4F57" w:rsidRDefault="00920CA9" w:rsidP="00FC0E3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snapToGrid w:val="0"/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0590000150</w:t>
            </w:r>
          </w:p>
        </w:tc>
        <w:tc>
          <w:tcPr>
            <w:tcW w:w="1276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499 962,00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499960,82</w:t>
            </w:r>
          </w:p>
        </w:tc>
        <w:tc>
          <w:tcPr>
            <w:tcW w:w="1070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20CA9" w:rsidRPr="00CB4F57" w:rsidTr="00FC0E39">
        <w:tc>
          <w:tcPr>
            <w:tcW w:w="4928" w:type="dxa"/>
          </w:tcPr>
          <w:p w:rsidR="00920CA9" w:rsidRPr="00CB4F57" w:rsidRDefault="00920CA9" w:rsidP="00FC0E39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</w:tcPr>
          <w:p w:rsidR="00920CA9" w:rsidRPr="00CB4F57" w:rsidRDefault="00920CA9" w:rsidP="00FC0E3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920CA9" w:rsidRPr="00CB4F57" w:rsidRDefault="00920CA9" w:rsidP="00FC0E3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</w:tc>
        <w:tc>
          <w:tcPr>
            <w:tcW w:w="1276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1 928 308,00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1 928 305,50</w:t>
            </w:r>
          </w:p>
        </w:tc>
        <w:tc>
          <w:tcPr>
            <w:tcW w:w="1070" w:type="dxa"/>
          </w:tcPr>
          <w:p w:rsidR="00920CA9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20CA9" w:rsidRPr="00CB4F57" w:rsidTr="00FC0E39">
        <w:tc>
          <w:tcPr>
            <w:tcW w:w="4928" w:type="dxa"/>
          </w:tcPr>
          <w:p w:rsidR="00920CA9" w:rsidRPr="00CB4F57" w:rsidRDefault="00920CA9" w:rsidP="00FC0E39">
            <w:pPr>
              <w:snapToGrid w:val="0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proofErr w:type="spellStart"/>
            <w:r w:rsidRPr="00CB4F57">
              <w:rPr>
                <w:color w:val="000000"/>
                <w:sz w:val="24"/>
                <w:szCs w:val="24"/>
              </w:rPr>
              <w:t>Сеготского</w:t>
            </w:r>
            <w:proofErr w:type="spellEnd"/>
            <w:r w:rsidRPr="00CB4F57">
              <w:rPr>
                <w:color w:val="000000"/>
                <w:sz w:val="24"/>
                <w:szCs w:val="24"/>
              </w:rPr>
              <w:t xml:space="preserve"> сельского поселения (Расходы на выплаты персоналу в целях обеспечения выполнения функций </w:t>
            </w:r>
            <w:r w:rsidRPr="00CB4F57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920CA9" w:rsidRPr="00CB4F57" w:rsidRDefault="00920CA9" w:rsidP="00FC0E3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lastRenderedPageBreak/>
              <w:t>330</w:t>
            </w:r>
          </w:p>
        </w:tc>
        <w:tc>
          <w:tcPr>
            <w:tcW w:w="1418" w:type="dxa"/>
          </w:tcPr>
          <w:p w:rsidR="00920CA9" w:rsidRPr="00CB4F57" w:rsidRDefault="00920CA9" w:rsidP="00FC0E3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snapToGrid w:val="0"/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0590000160</w:t>
            </w:r>
          </w:p>
        </w:tc>
        <w:tc>
          <w:tcPr>
            <w:tcW w:w="1276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1 703 919,00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1 703 918,65</w:t>
            </w:r>
          </w:p>
        </w:tc>
        <w:tc>
          <w:tcPr>
            <w:tcW w:w="1070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20CA9" w:rsidRPr="00CB4F57" w:rsidTr="00FC0E39">
        <w:tc>
          <w:tcPr>
            <w:tcW w:w="4928" w:type="dxa"/>
          </w:tcPr>
          <w:p w:rsidR="00920CA9" w:rsidRPr="00CB4F57" w:rsidRDefault="00920CA9" w:rsidP="00FC0E39">
            <w:pPr>
              <w:snapToGrid w:val="0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lastRenderedPageBreak/>
              <w:t xml:space="preserve">Обеспечение деятельности органов местного самоуправления </w:t>
            </w:r>
            <w:proofErr w:type="spellStart"/>
            <w:r w:rsidRPr="00CB4F57">
              <w:rPr>
                <w:color w:val="000000"/>
                <w:sz w:val="24"/>
                <w:szCs w:val="24"/>
              </w:rPr>
              <w:t>Сеготского</w:t>
            </w:r>
            <w:proofErr w:type="spellEnd"/>
            <w:r w:rsidRPr="00CB4F57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государственных  (муниципальных) нужд)</w:t>
            </w:r>
          </w:p>
        </w:tc>
        <w:tc>
          <w:tcPr>
            <w:tcW w:w="1417" w:type="dxa"/>
          </w:tcPr>
          <w:p w:rsidR="00920CA9" w:rsidRPr="00CB4F57" w:rsidRDefault="00920CA9" w:rsidP="00FC0E3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920CA9" w:rsidRPr="00CB4F57" w:rsidRDefault="00920CA9" w:rsidP="00FC0E3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snapToGrid w:val="0"/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0590000160</w:t>
            </w:r>
          </w:p>
        </w:tc>
        <w:tc>
          <w:tcPr>
            <w:tcW w:w="1276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176 212,00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176 210,23</w:t>
            </w:r>
          </w:p>
        </w:tc>
        <w:tc>
          <w:tcPr>
            <w:tcW w:w="1070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20CA9" w:rsidRPr="00CB4F57" w:rsidTr="00FC0E39">
        <w:tc>
          <w:tcPr>
            <w:tcW w:w="4928" w:type="dxa"/>
          </w:tcPr>
          <w:p w:rsidR="00920CA9" w:rsidRPr="00CB4F57" w:rsidRDefault="00920CA9" w:rsidP="00FC0E39">
            <w:pPr>
              <w:snapToGrid w:val="0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proofErr w:type="spellStart"/>
            <w:r w:rsidRPr="00CB4F57">
              <w:rPr>
                <w:color w:val="000000"/>
                <w:sz w:val="24"/>
                <w:szCs w:val="24"/>
              </w:rPr>
              <w:t>Сеготского</w:t>
            </w:r>
            <w:proofErr w:type="spellEnd"/>
            <w:r w:rsidRPr="00CB4F57">
              <w:rPr>
                <w:color w:val="000000"/>
                <w:sz w:val="24"/>
                <w:szCs w:val="24"/>
              </w:rPr>
              <w:t xml:space="preserve"> сельского поселения (Иные бюджетные ассигнования)</w:t>
            </w:r>
          </w:p>
        </w:tc>
        <w:tc>
          <w:tcPr>
            <w:tcW w:w="1417" w:type="dxa"/>
          </w:tcPr>
          <w:p w:rsidR="00920CA9" w:rsidRPr="00CB4F57" w:rsidRDefault="00920CA9" w:rsidP="00FC0E3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920CA9" w:rsidRPr="00CB4F57" w:rsidRDefault="00920CA9" w:rsidP="00FC0E3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snapToGrid w:val="0"/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0590000160</w:t>
            </w:r>
          </w:p>
        </w:tc>
        <w:tc>
          <w:tcPr>
            <w:tcW w:w="1276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6 277,00</w:t>
            </w:r>
            <w:r w:rsidRPr="00CB4F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6 276,62</w:t>
            </w:r>
          </w:p>
        </w:tc>
        <w:tc>
          <w:tcPr>
            <w:tcW w:w="1070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20CA9" w:rsidRPr="00CB4F57" w:rsidTr="00FC0E39">
        <w:tc>
          <w:tcPr>
            <w:tcW w:w="4928" w:type="dxa"/>
          </w:tcPr>
          <w:p w:rsidR="00920CA9" w:rsidRPr="00CB4F57" w:rsidRDefault="00920CA9" w:rsidP="00FC0E39">
            <w:pPr>
              <w:snapToGrid w:val="0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 xml:space="preserve">Межбюджетные трансферты бюджету </w:t>
            </w:r>
            <w:proofErr w:type="spellStart"/>
            <w:r w:rsidRPr="00CB4F57">
              <w:rPr>
                <w:color w:val="000000"/>
                <w:sz w:val="24"/>
                <w:szCs w:val="24"/>
              </w:rPr>
              <w:t>Пучежского</w:t>
            </w:r>
            <w:proofErr w:type="spellEnd"/>
            <w:r w:rsidRPr="00CB4F57">
              <w:rPr>
                <w:color w:val="000000"/>
                <w:sz w:val="24"/>
                <w:szCs w:val="24"/>
              </w:rPr>
              <w:t xml:space="preserve">  муниципального района на осуществление части переданных  полномочий   </w:t>
            </w:r>
            <w:proofErr w:type="spellStart"/>
            <w:r w:rsidRPr="00CB4F57">
              <w:rPr>
                <w:color w:val="000000"/>
                <w:sz w:val="24"/>
                <w:szCs w:val="24"/>
              </w:rPr>
              <w:t>Сеготского</w:t>
            </w:r>
            <w:proofErr w:type="spellEnd"/>
            <w:r w:rsidRPr="00CB4F57">
              <w:rPr>
                <w:color w:val="000000"/>
                <w:sz w:val="24"/>
                <w:szCs w:val="24"/>
              </w:rPr>
              <w:t xml:space="preserve"> сельского поселения  по  юридическим и правовым вопросам, возникающих в ходе решения вопросов местного значения  поселения (Межбюджетные трансферты)</w:t>
            </w:r>
          </w:p>
        </w:tc>
        <w:tc>
          <w:tcPr>
            <w:tcW w:w="1417" w:type="dxa"/>
          </w:tcPr>
          <w:p w:rsidR="00920CA9" w:rsidRPr="00CB4F57" w:rsidRDefault="00920CA9" w:rsidP="00FC0E3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920CA9" w:rsidRPr="00CB4F57" w:rsidRDefault="00920CA9" w:rsidP="00FC0E3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snapToGrid w:val="0"/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0590095100</w:t>
            </w:r>
          </w:p>
        </w:tc>
        <w:tc>
          <w:tcPr>
            <w:tcW w:w="1276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27 900,00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27 900,00</w:t>
            </w:r>
          </w:p>
        </w:tc>
        <w:tc>
          <w:tcPr>
            <w:tcW w:w="1070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20CA9" w:rsidRPr="00CB4F57" w:rsidTr="00FC0E39">
        <w:tc>
          <w:tcPr>
            <w:tcW w:w="4928" w:type="dxa"/>
          </w:tcPr>
          <w:p w:rsidR="00920CA9" w:rsidRPr="00CB4F57" w:rsidRDefault="00920CA9" w:rsidP="00FC0E39">
            <w:pPr>
              <w:snapToGrid w:val="0"/>
              <w:rPr>
                <w:color w:val="000000"/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 xml:space="preserve">Межбюджетные трансферты бюджету </w:t>
            </w:r>
            <w:proofErr w:type="spellStart"/>
            <w:r w:rsidRPr="00CB4F57">
              <w:rPr>
                <w:sz w:val="24"/>
                <w:szCs w:val="24"/>
              </w:rPr>
              <w:t>Пучежского</w:t>
            </w:r>
            <w:proofErr w:type="spellEnd"/>
            <w:r w:rsidRPr="00CB4F57">
              <w:rPr>
                <w:sz w:val="24"/>
                <w:szCs w:val="24"/>
              </w:rPr>
              <w:t xml:space="preserve"> муниципального района на осуществление части переданных полномочий  </w:t>
            </w:r>
            <w:proofErr w:type="spellStart"/>
            <w:r w:rsidRPr="00CB4F57">
              <w:rPr>
                <w:sz w:val="24"/>
                <w:szCs w:val="24"/>
              </w:rPr>
              <w:t>Сеготского</w:t>
            </w:r>
            <w:proofErr w:type="spellEnd"/>
            <w:r w:rsidRPr="00CB4F57">
              <w:rPr>
                <w:sz w:val="24"/>
                <w:szCs w:val="24"/>
              </w:rPr>
              <w:t xml:space="preserve"> сельского п</w:t>
            </w:r>
            <w:r w:rsidRPr="00CB4F57">
              <w:rPr>
                <w:sz w:val="24"/>
                <w:szCs w:val="24"/>
              </w:rPr>
              <w:t>о</w:t>
            </w:r>
            <w:r w:rsidRPr="00CB4F57">
              <w:rPr>
                <w:sz w:val="24"/>
                <w:szCs w:val="24"/>
              </w:rPr>
              <w:t>селения  по  вопросам внутреннего финансового контроля бюджета посел</w:t>
            </w:r>
            <w:r w:rsidRPr="00CB4F57">
              <w:rPr>
                <w:sz w:val="24"/>
                <w:szCs w:val="24"/>
              </w:rPr>
              <w:t>е</w:t>
            </w:r>
            <w:r w:rsidRPr="00CB4F57">
              <w:rPr>
                <w:sz w:val="24"/>
                <w:szCs w:val="24"/>
              </w:rPr>
              <w:t xml:space="preserve">ния </w:t>
            </w:r>
            <w:r w:rsidRPr="00CB4F57">
              <w:rPr>
                <w:color w:val="000000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1417" w:type="dxa"/>
          </w:tcPr>
          <w:p w:rsidR="00920CA9" w:rsidRPr="00CB4F57" w:rsidRDefault="00920CA9" w:rsidP="00FC0E3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920CA9" w:rsidRPr="00CB4F57" w:rsidRDefault="00920CA9" w:rsidP="00FC0E3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snapToGrid w:val="0"/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0590095250</w:t>
            </w:r>
          </w:p>
        </w:tc>
        <w:tc>
          <w:tcPr>
            <w:tcW w:w="1276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14 000,00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14 000,00</w:t>
            </w:r>
          </w:p>
        </w:tc>
        <w:tc>
          <w:tcPr>
            <w:tcW w:w="1070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20CA9" w:rsidRPr="00CB4F57" w:rsidTr="00FC0E39">
        <w:tc>
          <w:tcPr>
            <w:tcW w:w="4928" w:type="dxa"/>
          </w:tcPr>
          <w:p w:rsidR="00920CA9" w:rsidRPr="00CC464D" w:rsidRDefault="00920CA9" w:rsidP="00FC0E3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</w:tcPr>
          <w:p w:rsidR="00920CA9" w:rsidRDefault="00920CA9" w:rsidP="00FC0E3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920CA9" w:rsidRDefault="00920CA9" w:rsidP="00FC0E3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</w:tcPr>
          <w:p w:rsidR="00920CA9" w:rsidRPr="00CC464D" w:rsidRDefault="00920CA9" w:rsidP="00FC0E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</w:tc>
        <w:tc>
          <w:tcPr>
            <w:tcW w:w="1276" w:type="dxa"/>
          </w:tcPr>
          <w:p w:rsidR="00920CA9" w:rsidRDefault="00920CA9" w:rsidP="00FC0E3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22 900,00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22 900,00</w:t>
            </w:r>
          </w:p>
        </w:tc>
        <w:tc>
          <w:tcPr>
            <w:tcW w:w="1070" w:type="dxa"/>
          </w:tcPr>
          <w:p w:rsidR="00920CA9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20CA9" w:rsidRPr="00CB4F57" w:rsidTr="00FC0E39">
        <w:tc>
          <w:tcPr>
            <w:tcW w:w="4928" w:type="dxa"/>
          </w:tcPr>
          <w:p w:rsidR="00920CA9" w:rsidRPr="00CB4F57" w:rsidRDefault="00920CA9" w:rsidP="00FC0E39">
            <w:pPr>
              <w:snapToGrid w:val="0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 xml:space="preserve">Межбюджетные трансферты бюджету </w:t>
            </w:r>
            <w:proofErr w:type="spellStart"/>
            <w:r w:rsidRPr="00CB4F57">
              <w:rPr>
                <w:color w:val="000000"/>
                <w:sz w:val="24"/>
                <w:szCs w:val="24"/>
              </w:rPr>
              <w:t>Пучежского</w:t>
            </w:r>
            <w:proofErr w:type="spellEnd"/>
            <w:r w:rsidRPr="00CB4F57">
              <w:rPr>
                <w:color w:val="000000"/>
                <w:sz w:val="24"/>
                <w:szCs w:val="24"/>
              </w:rPr>
              <w:t xml:space="preserve">  муниципального района на </w:t>
            </w:r>
            <w:r w:rsidRPr="00CB4F57">
              <w:rPr>
                <w:color w:val="000000"/>
                <w:sz w:val="24"/>
                <w:szCs w:val="24"/>
              </w:rPr>
              <w:lastRenderedPageBreak/>
              <w:t xml:space="preserve">осуществление части переданных полномочий   </w:t>
            </w:r>
            <w:proofErr w:type="spellStart"/>
            <w:r w:rsidRPr="00CB4F57">
              <w:rPr>
                <w:color w:val="000000"/>
                <w:sz w:val="24"/>
                <w:szCs w:val="24"/>
              </w:rPr>
              <w:t>Сеготского</w:t>
            </w:r>
            <w:proofErr w:type="spellEnd"/>
            <w:r w:rsidRPr="00CB4F57">
              <w:rPr>
                <w:color w:val="000000"/>
                <w:sz w:val="24"/>
                <w:szCs w:val="24"/>
              </w:rPr>
              <w:t xml:space="preserve"> сельского поселения  по  </w:t>
            </w:r>
            <w:proofErr w:type="gramStart"/>
            <w:r w:rsidRPr="00CB4F57"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 w:rsidRPr="00CB4F57">
              <w:rPr>
                <w:color w:val="000000"/>
                <w:sz w:val="24"/>
                <w:szCs w:val="24"/>
              </w:rPr>
              <w:t xml:space="preserve"> исполнением бюджета поселения (Межбюджетные трансферты)</w:t>
            </w:r>
          </w:p>
        </w:tc>
        <w:tc>
          <w:tcPr>
            <w:tcW w:w="1417" w:type="dxa"/>
          </w:tcPr>
          <w:p w:rsidR="00920CA9" w:rsidRPr="00CB4F57" w:rsidRDefault="00920CA9" w:rsidP="00FC0E3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lastRenderedPageBreak/>
              <w:t>330</w:t>
            </w:r>
          </w:p>
        </w:tc>
        <w:tc>
          <w:tcPr>
            <w:tcW w:w="1418" w:type="dxa"/>
          </w:tcPr>
          <w:p w:rsidR="00920CA9" w:rsidRPr="00CB4F57" w:rsidRDefault="00920CA9" w:rsidP="00FC0E3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snapToGrid w:val="0"/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0590095200</w:t>
            </w:r>
          </w:p>
        </w:tc>
        <w:tc>
          <w:tcPr>
            <w:tcW w:w="1276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22 900,00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22 900,00</w:t>
            </w:r>
          </w:p>
        </w:tc>
        <w:tc>
          <w:tcPr>
            <w:tcW w:w="1070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20CA9" w:rsidRPr="00CB4F57" w:rsidTr="00FC0E39">
        <w:tc>
          <w:tcPr>
            <w:tcW w:w="4928" w:type="dxa"/>
          </w:tcPr>
          <w:p w:rsidR="00920CA9" w:rsidRPr="00146A81" w:rsidRDefault="00920CA9" w:rsidP="00FC0E39">
            <w:pPr>
              <w:snapToGrid w:val="0"/>
              <w:rPr>
                <w:color w:val="000000"/>
                <w:sz w:val="24"/>
                <w:szCs w:val="24"/>
              </w:rPr>
            </w:pPr>
            <w:r w:rsidRPr="00146A81">
              <w:rPr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1417" w:type="dxa"/>
          </w:tcPr>
          <w:p w:rsidR="00920CA9" w:rsidRPr="00CB4F57" w:rsidRDefault="00920CA9" w:rsidP="00FC0E3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920CA9" w:rsidRPr="00CB4F57" w:rsidRDefault="00920CA9" w:rsidP="00FC0E3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</w:tc>
        <w:tc>
          <w:tcPr>
            <w:tcW w:w="1276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0CA9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920CA9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0CA9" w:rsidRPr="00CB4F57" w:rsidTr="00FC0E39">
        <w:tc>
          <w:tcPr>
            <w:tcW w:w="4928" w:type="dxa"/>
          </w:tcPr>
          <w:p w:rsidR="00920CA9" w:rsidRPr="00CB4F57" w:rsidRDefault="00920CA9" w:rsidP="00FC0E39">
            <w:pPr>
              <w:snapToGrid w:val="0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 xml:space="preserve">Управление резервным фондом администрации </w:t>
            </w:r>
            <w:proofErr w:type="spellStart"/>
            <w:r w:rsidRPr="00CB4F57">
              <w:rPr>
                <w:color w:val="000000"/>
                <w:sz w:val="24"/>
                <w:szCs w:val="24"/>
              </w:rPr>
              <w:t>Сеготского</w:t>
            </w:r>
            <w:proofErr w:type="spellEnd"/>
            <w:r w:rsidRPr="00CB4F57">
              <w:rPr>
                <w:color w:val="000000"/>
                <w:sz w:val="24"/>
                <w:szCs w:val="24"/>
              </w:rPr>
              <w:t xml:space="preserve"> сельского поселения (Иные бюджетные ассигнования)</w:t>
            </w:r>
          </w:p>
        </w:tc>
        <w:tc>
          <w:tcPr>
            <w:tcW w:w="1417" w:type="dxa"/>
          </w:tcPr>
          <w:p w:rsidR="00920CA9" w:rsidRPr="00CB4F57" w:rsidRDefault="00920CA9" w:rsidP="00FC0E3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920CA9" w:rsidRPr="00CB4F57" w:rsidRDefault="00920CA9" w:rsidP="00FC0E3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snapToGrid w:val="0"/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0590000170</w:t>
            </w:r>
          </w:p>
        </w:tc>
        <w:tc>
          <w:tcPr>
            <w:tcW w:w="1276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-</w:t>
            </w:r>
          </w:p>
        </w:tc>
      </w:tr>
      <w:tr w:rsidR="00920CA9" w:rsidRPr="00CB4F57" w:rsidTr="00FC0E39">
        <w:tc>
          <w:tcPr>
            <w:tcW w:w="4928" w:type="dxa"/>
          </w:tcPr>
          <w:p w:rsidR="00920CA9" w:rsidRPr="00146A81" w:rsidRDefault="00920CA9" w:rsidP="00FC0E39">
            <w:pPr>
              <w:snapToGrid w:val="0"/>
              <w:rPr>
                <w:color w:val="000000"/>
                <w:sz w:val="24"/>
                <w:szCs w:val="24"/>
              </w:rPr>
            </w:pPr>
            <w:r w:rsidRPr="00146A81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</w:tcPr>
          <w:p w:rsidR="00920CA9" w:rsidRPr="00602696" w:rsidRDefault="00920CA9" w:rsidP="00FC0E3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2696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920CA9" w:rsidRPr="00602696" w:rsidRDefault="00920CA9" w:rsidP="00FC0E3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269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</w:tc>
        <w:tc>
          <w:tcPr>
            <w:tcW w:w="1276" w:type="dxa"/>
          </w:tcPr>
          <w:p w:rsidR="00920CA9" w:rsidRPr="00CB4F57" w:rsidRDefault="00920CA9" w:rsidP="00FC0E3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20CA9" w:rsidRPr="00602696" w:rsidRDefault="00920CA9" w:rsidP="00FC0E39">
            <w:pPr>
              <w:jc w:val="center"/>
              <w:rPr>
                <w:sz w:val="24"/>
                <w:szCs w:val="24"/>
              </w:rPr>
            </w:pPr>
            <w:r w:rsidRPr="00602696">
              <w:rPr>
                <w:sz w:val="24"/>
                <w:szCs w:val="24"/>
              </w:rPr>
              <w:t>519 407,00</w:t>
            </w:r>
          </w:p>
        </w:tc>
        <w:tc>
          <w:tcPr>
            <w:tcW w:w="1559" w:type="dxa"/>
          </w:tcPr>
          <w:p w:rsidR="00920CA9" w:rsidRPr="00602696" w:rsidRDefault="00920CA9" w:rsidP="00FC0E39">
            <w:pPr>
              <w:jc w:val="center"/>
              <w:rPr>
                <w:sz w:val="24"/>
                <w:szCs w:val="24"/>
              </w:rPr>
            </w:pPr>
            <w:r w:rsidRPr="00602696">
              <w:rPr>
                <w:sz w:val="24"/>
                <w:szCs w:val="24"/>
              </w:rPr>
              <w:t>519 397,55</w:t>
            </w:r>
          </w:p>
        </w:tc>
        <w:tc>
          <w:tcPr>
            <w:tcW w:w="1070" w:type="dxa"/>
          </w:tcPr>
          <w:p w:rsidR="00920CA9" w:rsidRPr="00602696" w:rsidRDefault="00920CA9" w:rsidP="00FC0E39">
            <w:pPr>
              <w:jc w:val="center"/>
              <w:rPr>
                <w:sz w:val="24"/>
                <w:szCs w:val="24"/>
              </w:rPr>
            </w:pPr>
            <w:r w:rsidRPr="00602696">
              <w:rPr>
                <w:sz w:val="24"/>
                <w:szCs w:val="24"/>
              </w:rPr>
              <w:t>100</w:t>
            </w:r>
          </w:p>
        </w:tc>
      </w:tr>
      <w:tr w:rsidR="00920CA9" w:rsidRPr="00CB4F57" w:rsidTr="00FC0E39">
        <w:tc>
          <w:tcPr>
            <w:tcW w:w="4928" w:type="dxa"/>
          </w:tcPr>
          <w:p w:rsidR="00920CA9" w:rsidRPr="00CB4F57" w:rsidRDefault="00920CA9" w:rsidP="00FC0E39">
            <w:pPr>
              <w:snapToGrid w:val="0"/>
              <w:rPr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 xml:space="preserve">Управление резервным фондом администрации </w:t>
            </w:r>
            <w:proofErr w:type="spellStart"/>
            <w:r w:rsidRPr="00CB4F57">
              <w:rPr>
                <w:color w:val="000000"/>
                <w:sz w:val="24"/>
                <w:szCs w:val="24"/>
              </w:rPr>
              <w:t>Сеготского</w:t>
            </w:r>
            <w:proofErr w:type="spellEnd"/>
            <w:r w:rsidRPr="00CB4F57">
              <w:rPr>
                <w:color w:val="000000"/>
                <w:sz w:val="24"/>
                <w:szCs w:val="24"/>
              </w:rPr>
              <w:t xml:space="preserve"> сельского поселения (Иные бюджетные ассигнования)</w:t>
            </w:r>
          </w:p>
        </w:tc>
        <w:tc>
          <w:tcPr>
            <w:tcW w:w="1417" w:type="dxa"/>
          </w:tcPr>
          <w:p w:rsidR="00920CA9" w:rsidRPr="00CB4F57" w:rsidRDefault="00920CA9" w:rsidP="00FC0E3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920CA9" w:rsidRPr="00CB4F57" w:rsidRDefault="00920CA9" w:rsidP="00FC0E3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snapToGrid w:val="0"/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0590000170</w:t>
            </w:r>
          </w:p>
        </w:tc>
        <w:tc>
          <w:tcPr>
            <w:tcW w:w="1276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B4F57">
              <w:rPr>
                <w:sz w:val="24"/>
                <w:szCs w:val="24"/>
              </w:rPr>
              <w:t> 000,00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</w:t>
            </w:r>
            <w:r w:rsidRPr="00CB4F57">
              <w:rPr>
                <w:sz w:val="24"/>
                <w:szCs w:val="24"/>
              </w:rPr>
              <w:t>00,00</w:t>
            </w:r>
          </w:p>
        </w:tc>
        <w:tc>
          <w:tcPr>
            <w:tcW w:w="1070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100</w:t>
            </w:r>
          </w:p>
        </w:tc>
      </w:tr>
      <w:tr w:rsidR="00920CA9" w:rsidRPr="00CB4F57" w:rsidTr="00FC0E39">
        <w:tc>
          <w:tcPr>
            <w:tcW w:w="4928" w:type="dxa"/>
          </w:tcPr>
          <w:p w:rsidR="00920CA9" w:rsidRPr="00CB4F57" w:rsidRDefault="00920CA9" w:rsidP="00FC0E39">
            <w:pPr>
              <w:snapToGrid w:val="0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государственных  (муниципальных) нужд)</w:t>
            </w:r>
          </w:p>
        </w:tc>
        <w:tc>
          <w:tcPr>
            <w:tcW w:w="1417" w:type="dxa"/>
          </w:tcPr>
          <w:p w:rsidR="00920CA9" w:rsidRPr="00CB4F57" w:rsidRDefault="00920CA9" w:rsidP="00FC0E3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920CA9" w:rsidRPr="00CB4F57" w:rsidRDefault="00920CA9" w:rsidP="00FC0E3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snapToGrid w:val="0"/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0590000180</w:t>
            </w:r>
          </w:p>
        </w:tc>
        <w:tc>
          <w:tcPr>
            <w:tcW w:w="1276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167 000,00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167 000,00</w:t>
            </w:r>
          </w:p>
        </w:tc>
        <w:tc>
          <w:tcPr>
            <w:tcW w:w="1070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20CA9" w:rsidRPr="00CB4F57" w:rsidTr="00FC0E39">
        <w:tc>
          <w:tcPr>
            <w:tcW w:w="4928" w:type="dxa"/>
          </w:tcPr>
          <w:p w:rsidR="00920CA9" w:rsidRPr="00CB4F57" w:rsidRDefault="00920CA9" w:rsidP="00FC0E39">
            <w:pPr>
              <w:snapToGrid w:val="0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 xml:space="preserve">Размещение информации о деятельности органов местного самоуправления </w:t>
            </w:r>
            <w:proofErr w:type="spellStart"/>
            <w:r w:rsidRPr="00CB4F57">
              <w:rPr>
                <w:color w:val="000000"/>
                <w:sz w:val="24"/>
                <w:szCs w:val="24"/>
              </w:rPr>
              <w:t>Сеготского</w:t>
            </w:r>
            <w:proofErr w:type="spellEnd"/>
            <w:r w:rsidRPr="00CB4F57">
              <w:rPr>
                <w:color w:val="000000"/>
                <w:sz w:val="24"/>
                <w:szCs w:val="24"/>
              </w:rPr>
              <w:t xml:space="preserve"> сельского поселения в СМИ и на интернет порталах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920CA9" w:rsidRPr="00CB4F57" w:rsidRDefault="00920CA9" w:rsidP="00FC0E3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920CA9" w:rsidRPr="00CB4F57" w:rsidRDefault="00920CA9" w:rsidP="00FC0E3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snapToGrid w:val="0"/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0590000190</w:t>
            </w:r>
          </w:p>
        </w:tc>
        <w:tc>
          <w:tcPr>
            <w:tcW w:w="1276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29 969,00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29 968,80</w:t>
            </w:r>
          </w:p>
        </w:tc>
        <w:tc>
          <w:tcPr>
            <w:tcW w:w="1070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20CA9" w:rsidRPr="00CB4F57" w:rsidTr="00FC0E39">
        <w:tc>
          <w:tcPr>
            <w:tcW w:w="4928" w:type="dxa"/>
          </w:tcPr>
          <w:p w:rsidR="00920CA9" w:rsidRPr="00CB4F57" w:rsidRDefault="00920CA9" w:rsidP="00FC0E39">
            <w:pPr>
              <w:snapToGrid w:val="0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417" w:type="dxa"/>
          </w:tcPr>
          <w:p w:rsidR="00920CA9" w:rsidRPr="00CB4F57" w:rsidRDefault="00920CA9" w:rsidP="00FC0E3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920CA9" w:rsidRPr="00CB4F57" w:rsidRDefault="00920CA9" w:rsidP="00FC0E3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snapToGrid w:val="0"/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0590000200</w:t>
            </w:r>
          </w:p>
        </w:tc>
        <w:tc>
          <w:tcPr>
            <w:tcW w:w="1276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2 424,00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2 42</w:t>
            </w:r>
            <w:r w:rsidRPr="00CB4F57">
              <w:rPr>
                <w:sz w:val="24"/>
                <w:szCs w:val="24"/>
              </w:rPr>
              <w:t>4,00</w:t>
            </w:r>
          </w:p>
        </w:tc>
        <w:tc>
          <w:tcPr>
            <w:tcW w:w="1070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20CA9" w:rsidRPr="00CB4F57" w:rsidTr="00FC0E39">
        <w:tc>
          <w:tcPr>
            <w:tcW w:w="4928" w:type="dxa"/>
          </w:tcPr>
          <w:p w:rsidR="00920CA9" w:rsidRPr="00CB4F57" w:rsidRDefault="00920CA9" w:rsidP="00FC0E39">
            <w:pPr>
              <w:snapToGrid w:val="0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Проведение мероприятий связанных с государственными праздниками (Закупка товаров, работ и услуг для государственных  (муниципальных) нужд)</w:t>
            </w:r>
          </w:p>
        </w:tc>
        <w:tc>
          <w:tcPr>
            <w:tcW w:w="1417" w:type="dxa"/>
          </w:tcPr>
          <w:p w:rsidR="00920CA9" w:rsidRPr="00CB4F57" w:rsidRDefault="00920CA9" w:rsidP="00FC0E3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920CA9" w:rsidRPr="00CB4F57" w:rsidRDefault="00920CA9" w:rsidP="00FC0E3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snapToGrid w:val="0"/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0400100140</w:t>
            </w:r>
          </w:p>
        </w:tc>
        <w:tc>
          <w:tcPr>
            <w:tcW w:w="1276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36 212,00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36 712,00</w:t>
            </w:r>
          </w:p>
        </w:tc>
        <w:tc>
          <w:tcPr>
            <w:tcW w:w="1070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20CA9" w:rsidRPr="00CB4F57" w:rsidTr="00FC0E39">
        <w:tc>
          <w:tcPr>
            <w:tcW w:w="4928" w:type="dxa"/>
          </w:tcPr>
          <w:p w:rsidR="00920CA9" w:rsidRPr="00CB4F57" w:rsidRDefault="00920CA9" w:rsidP="00FC0E39">
            <w:pPr>
              <w:snapToGrid w:val="0"/>
              <w:rPr>
                <w:color w:val="000000"/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 xml:space="preserve">Организация и проведение мероприятий, направленных на выполнение других </w:t>
            </w:r>
            <w:r w:rsidRPr="00CB4F57">
              <w:rPr>
                <w:sz w:val="24"/>
                <w:szCs w:val="24"/>
              </w:rPr>
              <w:lastRenderedPageBreak/>
              <w:t>обязательств государства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920CA9" w:rsidRPr="00CB4F57" w:rsidRDefault="00920CA9" w:rsidP="00FC0E3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lastRenderedPageBreak/>
              <w:t xml:space="preserve">330 </w:t>
            </w:r>
          </w:p>
        </w:tc>
        <w:tc>
          <w:tcPr>
            <w:tcW w:w="1418" w:type="dxa"/>
          </w:tcPr>
          <w:p w:rsidR="00920CA9" w:rsidRPr="00CB4F57" w:rsidRDefault="00920CA9" w:rsidP="00FC0E3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snapToGrid w:val="0"/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0590000290</w:t>
            </w:r>
          </w:p>
        </w:tc>
        <w:tc>
          <w:tcPr>
            <w:tcW w:w="1276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266 102,00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266 092,75</w:t>
            </w:r>
          </w:p>
        </w:tc>
        <w:tc>
          <w:tcPr>
            <w:tcW w:w="1070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20CA9" w:rsidRPr="00CB4F57" w:rsidTr="00FC0E39">
        <w:tc>
          <w:tcPr>
            <w:tcW w:w="4928" w:type="dxa"/>
          </w:tcPr>
          <w:p w:rsidR="00920CA9" w:rsidRPr="00CB4F57" w:rsidRDefault="00920CA9" w:rsidP="00FC0E39">
            <w:pPr>
              <w:snapToGrid w:val="0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lastRenderedPageBreak/>
              <w:t xml:space="preserve">Межбюджетные трансферты бюджету </w:t>
            </w:r>
            <w:proofErr w:type="spellStart"/>
            <w:r w:rsidRPr="00CB4F57">
              <w:rPr>
                <w:color w:val="000000"/>
                <w:sz w:val="24"/>
                <w:szCs w:val="24"/>
              </w:rPr>
              <w:t>Пучежского</w:t>
            </w:r>
            <w:proofErr w:type="spellEnd"/>
            <w:r w:rsidRPr="00CB4F57">
              <w:rPr>
                <w:color w:val="000000"/>
                <w:sz w:val="24"/>
                <w:szCs w:val="24"/>
              </w:rPr>
              <w:t xml:space="preserve">  муниципального района на осуществление части переданных полномочий   </w:t>
            </w:r>
            <w:proofErr w:type="spellStart"/>
            <w:r w:rsidRPr="00CB4F57">
              <w:rPr>
                <w:color w:val="000000"/>
                <w:sz w:val="24"/>
                <w:szCs w:val="24"/>
              </w:rPr>
              <w:t>Сеготского</w:t>
            </w:r>
            <w:proofErr w:type="spellEnd"/>
            <w:r w:rsidRPr="00CB4F57">
              <w:rPr>
                <w:color w:val="000000"/>
                <w:sz w:val="24"/>
                <w:szCs w:val="24"/>
              </w:rPr>
              <w:t xml:space="preserve"> сельского поселения по вопросу размещения заказов на поставки товаров, выполнение работ, оказание услуг для муниципальных нужд поселения (Межбюджетные трансферты)</w:t>
            </w:r>
          </w:p>
        </w:tc>
        <w:tc>
          <w:tcPr>
            <w:tcW w:w="1417" w:type="dxa"/>
          </w:tcPr>
          <w:p w:rsidR="00920CA9" w:rsidRPr="00CB4F57" w:rsidRDefault="00920CA9" w:rsidP="00FC0E3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920CA9" w:rsidRPr="00CB4F57" w:rsidRDefault="00920CA9" w:rsidP="00FC0E3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snapToGrid w:val="0"/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0590095300</w:t>
            </w:r>
          </w:p>
        </w:tc>
        <w:tc>
          <w:tcPr>
            <w:tcW w:w="1276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12 700,00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12 700,00</w:t>
            </w:r>
          </w:p>
        </w:tc>
        <w:tc>
          <w:tcPr>
            <w:tcW w:w="1070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20CA9" w:rsidRPr="00CB4F57" w:rsidTr="00FC0E39">
        <w:tc>
          <w:tcPr>
            <w:tcW w:w="4928" w:type="dxa"/>
          </w:tcPr>
          <w:p w:rsidR="00920CA9" w:rsidRPr="00CB4F57" w:rsidRDefault="00920CA9" w:rsidP="00FC0E39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CB4F57">
              <w:rPr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17" w:type="dxa"/>
          </w:tcPr>
          <w:p w:rsidR="00920CA9" w:rsidRPr="00CB4F57" w:rsidRDefault="00920CA9" w:rsidP="00FC0E39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B4F57">
              <w:rPr>
                <w:b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920CA9" w:rsidRPr="00CB4F57" w:rsidRDefault="00920CA9" w:rsidP="00FC0E39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B4F57">
              <w:rPr>
                <w:b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1276" w:type="dxa"/>
          </w:tcPr>
          <w:p w:rsidR="00920CA9" w:rsidRPr="00CB4F57" w:rsidRDefault="00920CA9" w:rsidP="00FC0E39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20CA9" w:rsidRPr="00CB4F57" w:rsidRDefault="00920CA9" w:rsidP="00FC0E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61 000</w:t>
            </w:r>
            <w:r w:rsidRPr="00CB4F57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61 000,00</w:t>
            </w:r>
          </w:p>
        </w:tc>
        <w:tc>
          <w:tcPr>
            <w:tcW w:w="1070" w:type="dxa"/>
          </w:tcPr>
          <w:p w:rsidR="00920CA9" w:rsidRPr="00CB4F57" w:rsidRDefault="00920CA9" w:rsidP="00FC0E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920CA9" w:rsidRPr="00CB4F57" w:rsidTr="00FC0E39">
        <w:tc>
          <w:tcPr>
            <w:tcW w:w="4928" w:type="dxa"/>
          </w:tcPr>
          <w:p w:rsidR="00920CA9" w:rsidRPr="00CB4F57" w:rsidRDefault="00920CA9" w:rsidP="00FC0E39">
            <w:pPr>
              <w:snapToGrid w:val="0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920CA9" w:rsidRPr="00CB4F57" w:rsidRDefault="00920CA9" w:rsidP="00FC0E3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920CA9" w:rsidRPr="00CB4F57" w:rsidRDefault="00920CA9" w:rsidP="00FC0E3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snapToGrid w:val="0"/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0590051180</w:t>
            </w:r>
          </w:p>
        </w:tc>
        <w:tc>
          <w:tcPr>
            <w:tcW w:w="1276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60 675,00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60 675,00</w:t>
            </w:r>
          </w:p>
        </w:tc>
        <w:tc>
          <w:tcPr>
            <w:tcW w:w="1070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20CA9" w:rsidRPr="00CB4F57" w:rsidTr="00FC0E39">
        <w:tc>
          <w:tcPr>
            <w:tcW w:w="4928" w:type="dxa"/>
          </w:tcPr>
          <w:p w:rsidR="00920CA9" w:rsidRPr="00CB4F57" w:rsidRDefault="00920CA9" w:rsidP="00FC0E39">
            <w:pPr>
              <w:snapToGrid w:val="0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 (муниципальных) нужд)</w:t>
            </w:r>
          </w:p>
        </w:tc>
        <w:tc>
          <w:tcPr>
            <w:tcW w:w="1417" w:type="dxa"/>
          </w:tcPr>
          <w:p w:rsidR="00920CA9" w:rsidRPr="00CB4F57" w:rsidRDefault="00920CA9" w:rsidP="00FC0E3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920CA9" w:rsidRPr="00CB4F57" w:rsidRDefault="00920CA9" w:rsidP="00FC0E3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snapToGrid w:val="0"/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0590051180</w:t>
            </w:r>
          </w:p>
        </w:tc>
        <w:tc>
          <w:tcPr>
            <w:tcW w:w="1276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325,00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325,00</w:t>
            </w:r>
          </w:p>
        </w:tc>
        <w:tc>
          <w:tcPr>
            <w:tcW w:w="1070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20CA9" w:rsidRPr="00CB4F57" w:rsidTr="00FC0E39">
        <w:tc>
          <w:tcPr>
            <w:tcW w:w="4928" w:type="dxa"/>
          </w:tcPr>
          <w:p w:rsidR="00920CA9" w:rsidRPr="00CB4F57" w:rsidRDefault="00920CA9" w:rsidP="00FC0E39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CB4F57">
              <w:rPr>
                <w:b/>
                <w:color w:val="000000"/>
                <w:sz w:val="24"/>
                <w:szCs w:val="24"/>
              </w:rPr>
              <w:t>Дорожное хозяйство (дорожный фонд)</w:t>
            </w:r>
          </w:p>
        </w:tc>
        <w:tc>
          <w:tcPr>
            <w:tcW w:w="1417" w:type="dxa"/>
          </w:tcPr>
          <w:p w:rsidR="00920CA9" w:rsidRPr="00CB4F57" w:rsidRDefault="00920CA9" w:rsidP="00FC0E39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B4F57">
              <w:rPr>
                <w:b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920CA9" w:rsidRPr="00CB4F57" w:rsidRDefault="00920CA9" w:rsidP="00FC0E39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B4F57">
              <w:rPr>
                <w:b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1276" w:type="dxa"/>
          </w:tcPr>
          <w:p w:rsidR="00920CA9" w:rsidRPr="00CB4F57" w:rsidRDefault="00920CA9" w:rsidP="00FC0E39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20CA9" w:rsidRPr="00CB4F57" w:rsidRDefault="00920CA9" w:rsidP="00FC0E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343 200,00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244 400,00</w:t>
            </w:r>
          </w:p>
        </w:tc>
        <w:tc>
          <w:tcPr>
            <w:tcW w:w="1070" w:type="dxa"/>
          </w:tcPr>
          <w:p w:rsidR="00920CA9" w:rsidRPr="00CB4F57" w:rsidRDefault="00920CA9" w:rsidP="00FC0E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</w:tr>
      <w:tr w:rsidR="00920CA9" w:rsidRPr="00CB4F57" w:rsidTr="00FC0E39">
        <w:tc>
          <w:tcPr>
            <w:tcW w:w="4928" w:type="dxa"/>
          </w:tcPr>
          <w:p w:rsidR="00920CA9" w:rsidRPr="00CB4F57" w:rsidRDefault="00920CA9" w:rsidP="00FC0E39">
            <w:pPr>
              <w:snapToGrid w:val="0"/>
              <w:rPr>
                <w:color w:val="000000"/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 xml:space="preserve">Осуществление части полномочий </w:t>
            </w:r>
            <w:proofErr w:type="spellStart"/>
            <w:r w:rsidRPr="00CB4F57">
              <w:rPr>
                <w:sz w:val="24"/>
                <w:szCs w:val="24"/>
              </w:rPr>
              <w:t>Пучежского</w:t>
            </w:r>
            <w:proofErr w:type="spellEnd"/>
            <w:r w:rsidRPr="00CB4F57">
              <w:rPr>
                <w:sz w:val="24"/>
                <w:szCs w:val="24"/>
              </w:rPr>
              <w:t xml:space="preserve"> муниципального района по решению вопросов местного значения в соответствии с заключенными соглашениями </w:t>
            </w:r>
            <w:r w:rsidRPr="00CB4F57">
              <w:rPr>
                <w:color w:val="000000"/>
                <w:sz w:val="24"/>
                <w:szCs w:val="24"/>
              </w:rPr>
              <w:t>(Закупка товаров, работ и услуг для государственных  (муниципальных) нужд)</w:t>
            </w:r>
          </w:p>
        </w:tc>
        <w:tc>
          <w:tcPr>
            <w:tcW w:w="1417" w:type="dxa"/>
          </w:tcPr>
          <w:p w:rsidR="00920CA9" w:rsidRPr="00CB4F57" w:rsidRDefault="00920CA9" w:rsidP="00FC0E3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920CA9" w:rsidRPr="00CB4F57" w:rsidRDefault="00920CA9" w:rsidP="00FC0E3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snapToGrid w:val="0"/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0100290010</w:t>
            </w:r>
          </w:p>
        </w:tc>
        <w:tc>
          <w:tcPr>
            <w:tcW w:w="1276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343 200,00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244 400,00</w:t>
            </w:r>
          </w:p>
        </w:tc>
        <w:tc>
          <w:tcPr>
            <w:tcW w:w="1070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920CA9" w:rsidRPr="00CB4F57" w:rsidTr="00FC0E39">
        <w:tc>
          <w:tcPr>
            <w:tcW w:w="4928" w:type="dxa"/>
          </w:tcPr>
          <w:p w:rsidR="00920CA9" w:rsidRPr="00CB4F57" w:rsidRDefault="00920CA9" w:rsidP="00FC0E39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</w:rPr>
              <w:lastRenderedPageBreak/>
              <w:t>Жилищно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– коммунальное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хозяйство</w:t>
            </w:r>
          </w:p>
        </w:tc>
        <w:tc>
          <w:tcPr>
            <w:tcW w:w="1417" w:type="dxa"/>
          </w:tcPr>
          <w:p w:rsidR="00920CA9" w:rsidRPr="00CB4F57" w:rsidRDefault="00920CA9" w:rsidP="00FC0E39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920CA9" w:rsidRPr="00CB4F57" w:rsidRDefault="00920CA9" w:rsidP="00FC0E39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1276" w:type="dxa"/>
          </w:tcPr>
          <w:p w:rsidR="00920CA9" w:rsidRPr="00CB4F57" w:rsidRDefault="00920CA9" w:rsidP="00FC0E39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20CA9" w:rsidRDefault="00920CA9" w:rsidP="00FC0E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1 639 362,00</w:t>
            </w:r>
          </w:p>
        </w:tc>
        <w:tc>
          <w:tcPr>
            <w:tcW w:w="1559" w:type="dxa"/>
          </w:tcPr>
          <w:p w:rsidR="00920CA9" w:rsidRDefault="00920CA9" w:rsidP="00FC0E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1 639 266,67</w:t>
            </w:r>
          </w:p>
        </w:tc>
        <w:tc>
          <w:tcPr>
            <w:tcW w:w="1070" w:type="dxa"/>
          </w:tcPr>
          <w:p w:rsidR="00920CA9" w:rsidRDefault="00920CA9" w:rsidP="00FC0E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920CA9" w:rsidRPr="00CB4F57" w:rsidTr="00FC0E39">
        <w:tc>
          <w:tcPr>
            <w:tcW w:w="4928" w:type="dxa"/>
          </w:tcPr>
          <w:p w:rsidR="00920CA9" w:rsidRPr="00146A81" w:rsidRDefault="00920CA9" w:rsidP="00FC0E3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146A81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417" w:type="dxa"/>
          </w:tcPr>
          <w:p w:rsidR="00920CA9" w:rsidRPr="00146A81" w:rsidRDefault="00920CA9" w:rsidP="00FC0E3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146A81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920CA9" w:rsidRPr="00146A81" w:rsidRDefault="00920CA9" w:rsidP="00FC0E3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146A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</w:tcPr>
          <w:p w:rsidR="00920CA9" w:rsidRPr="00146A81" w:rsidRDefault="00920CA9" w:rsidP="00FC0E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</w:tc>
        <w:tc>
          <w:tcPr>
            <w:tcW w:w="1276" w:type="dxa"/>
          </w:tcPr>
          <w:p w:rsidR="00920CA9" w:rsidRPr="00146A81" w:rsidRDefault="00920CA9" w:rsidP="00FC0E3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20CA9" w:rsidRPr="00146A81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17 820,00</w:t>
            </w:r>
          </w:p>
        </w:tc>
        <w:tc>
          <w:tcPr>
            <w:tcW w:w="1559" w:type="dxa"/>
          </w:tcPr>
          <w:p w:rsidR="00920CA9" w:rsidRPr="00146A81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17 820,00</w:t>
            </w:r>
          </w:p>
        </w:tc>
        <w:tc>
          <w:tcPr>
            <w:tcW w:w="1070" w:type="dxa"/>
          </w:tcPr>
          <w:p w:rsidR="00920CA9" w:rsidRPr="00146A81" w:rsidRDefault="00920CA9" w:rsidP="00FC0E39">
            <w:pPr>
              <w:jc w:val="center"/>
              <w:rPr>
                <w:sz w:val="24"/>
                <w:szCs w:val="24"/>
              </w:rPr>
            </w:pPr>
            <w:r w:rsidRPr="00146A81">
              <w:rPr>
                <w:sz w:val="24"/>
                <w:szCs w:val="24"/>
              </w:rPr>
              <w:t>100</w:t>
            </w:r>
          </w:p>
        </w:tc>
      </w:tr>
      <w:tr w:rsidR="00920CA9" w:rsidRPr="00CB4F57" w:rsidTr="00FC0E39">
        <w:tc>
          <w:tcPr>
            <w:tcW w:w="4928" w:type="dxa"/>
          </w:tcPr>
          <w:p w:rsidR="00920CA9" w:rsidRPr="00CB4F57" w:rsidRDefault="00920CA9" w:rsidP="00FC0E39">
            <w:pPr>
              <w:snapToGrid w:val="0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Содержание муниципального жилищного фонда в области жилищного хозяйства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920CA9" w:rsidRPr="00CB4F57" w:rsidRDefault="00920CA9" w:rsidP="00FC0E3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920CA9" w:rsidRPr="00CB4F57" w:rsidRDefault="00920CA9" w:rsidP="00FC0E3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snapToGrid w:val="0"/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0590000220</w:t>
            </w:r>
          </w:p>
        </w:tc>
        <w:tc>
          <w:tcPr>
            <w:tcW w:w="1276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17 820,00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17 820,00</w:t>
            </w:r>
          </w:p>
        </w:tc>
        <w:tc>
          <w:tcPr>
            <w:tcW w:w="1070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20CA9" w:rsidRPr="00CB4F57" w:rsidTr="00FC0E39">
        <w:tc>
          <w:tcPr>
            <w:tcW w:w="4928" w:type="dxa"/>
          </w:tcPr>
          <w:p w:rsidR="00920CA9" w:rsidRPr="00CB4F57" w:rsidRDefault="00920CA9" w:rsidP="00FC0E39">
            <w:pPr>
              <w:snapToGrid w:val="0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Текущий ремонт муниципального жилищного фонда (Закупка товаров, работ и услуг для государственных  (муниципальных) нужд)</w:t>
            </w:r>
          </w:p>
        </w:tc>
        <w:tc>
          <w:tcPr>
            <w:tcW w:w="1417" w:type="dxa"/>
          </w:tcPr>
          <w:p w:rsidR="00920CA9" w:rsidRPr="00CB4F57" w:rsidRDefault="00920CA9" w:rsidP="00FC0E3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920CA9" w:rsidRPr="00CB4F57" w:rsidRDefault="00920CA9" w:rsidP="00FC0E3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snapToGrid w:val="0"/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0590000230</w:t>
            </w:r>
          </w:p>
        </w:tc>
        <w:tc>
          <w:tcPr>
            <w:tcW w:w="1276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0CA9" w:rsidRPr="00CB4F57" w:rsidTr="00FC0E39">
        <w:tc>
          <w:tcPr>
            <w:tcW w:w="4928" w:type="dxa"/>
          </w:tcPr>
          <w:p w:rsidR="00920CA9" w:rsidRPr="00146A81" w:rsidRDefault="00920CA9" w:rsidP="00FC0E39">
            <w:pPr>
              <w:snapToGrid w:val="0"/>
              <w:rPr>
                <w:color w:val="000000"/>
                <w:sz w:val="24"/>
                <w:szCs w:val="24"/>
              </w:rPr>
            </w:pPr>
            <w:r w:rsidRPr="00146A8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</w:tcPr>
          <w:p w:rsidR="00920CA9" w:rsidRPr="00146A81" w:rsidRDefault="00920CA9" w:rsidP="00FC0E3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146A81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920CA9" w:rsidRPr="00146A81" w:rsidRDefault="00920CA9" w:rsidP="00FC0E3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146A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</w:tcPr>
          <w:p w:rsidR="00920CA9" w:rsidRPr="00146A81" w:rsidRDefault="00920CA9" w:rsidP="00FC0E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</w:tc>
        <w:tc>
          <w:tcPr>
            <w:tcW w:w="1276" w:type="dxa"/>
          </w:tcPr>
          <w:p w:rsidR="00920CA9" w:rsidRPr="00146A81" w:rsidRDefault="00920CA9" w:rsidP="00FC0E3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20CA9" w:rsidRPr="00146A81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1 621 542,00</w:t>
            </w:r>
          </w:p>
        </w:tc>
        <w:tc>
          <w:tcPr>
            <w:tcW w:w="1559" w:type="dxa"/>
          </w:tcPr>
          <w:p w:rsidR="00920CA9" w:rsidRPr="00146A81" w:rsidRDefault="00920CA9" w:rsidP="00FC0E39">
            <w:pPr>
              <w:jc w:val="center"/>
              <w:rPr>
                <w:sz w:val="24"/>
                <w:szCs w:val="24"/>
              </w:rPr>
            </w:pPr>
            <w:r w:rsidRPr="00146A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621 446,67</w:t>
            </w:r>
          </w:p>
        </w:tc>
        <w:tc>
          <w:tcPr>
            <w:tcW w:w="1070" w:type="dxa"/>
          </w:tcPr>
          <w:p w:rsidR="00920CA9" w:rsidRPr="00146A81" w:rsidRDefault="00920CA9" w:rsidP="00FC0E39">
            <w:pPr>
              <w:jc w:val="center"/>
              <w:rPr>
                <w:sz w:val="24"/>
                <w:szCs w:val="24"/>
              </w:rPr>
            </w:pPr>
            <w:r w:rsidRPr="00146A81">
              <w:rPr>
                <w:sz w:val="24"/>
                <w:szCs w:val="24"/>
              </w:rPr>
              <w:t>100</w:t>
            </w:r>
          </w:p>
        </w:tc>
      </w:tr>
      <w:tr w:rsidR="00920CA9" w:rsidRPr="00CB4F57" w:rsidTr="00FC0E39">
        <w:tc>
          <w:tcPr>
            <w:tcW w:w="4928" w:type="dxa"/>
          </w:tcPr>
          <w:p w:rsidR="00920CA9" w:rsidRPr="00CB4F57" w:rsidRDefault="00920CA9" w:rsidP="00FC0E39">
            <w:pPr>
              <w:snapToGrid w:val="0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Расходы на оплату электрической энергии (Закупка товаров, работ и услуг для государственных  (муниципальных) нужд)</w:t>
            </w:r>
          </w:p>
        </w:tc>
        <w:tc>
          <w:tcPr>
            <w:tcW w:w="1417" w:type="dxa"/>
          </w:tcPr>
          <w:p w:rsidR="00920CA9" w:rsidRPr="00CB4F57" w:rsidRDefault="00920CA9" w:rsidP="00FC0E3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920CA9" w:rsidRPr="00CB4F57" w:rsidRDefault="00920CA9" w:rsidP="00FC0E3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snapToGrid w:val="0"/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0210100060</w:t>
            </w:r>
          </w:p>
        </w:tc>
        <w:tc>
          <w:tcPr>
            <w:tcW w:w="1276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176 379,00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176 378,72</w:t>
            </w:r>
          </w:p>
        </w:tc>
        <w:tc>
          <w:tcPr>
            <w:tcW w:w="1070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20CA9" w:rsidRPr="00CB4F57" w:rsidTr="00FC0E39">
        <w:tc>
          <w:tcPr>
            <w:tcW w:w="4928" w:type="dxa"/>
          </w:tcPr>
          <w:p w:rsidR="00920CA9" w:rsidRPr="00CB4F57" w:rsidRDefault="00920CA9" w:rsidP="00FC0E39">
            <w:pPr>
              <w:snapToGrid w:val="0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 xml:space="preserve"> Текущий ремонт  уличных светильников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920CA9" w:rsidRPr="00CB4F57" w:rsidRDefault="00920CA9" w:rsidP="00FC0E3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920CA9" w:rsidRPr="00CB4F57" w:rsidRDefault="00920CA9" w:rsidP="00FC0E3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snapToGrid w:val="0"/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0210100070</w:t>
            </w:r>
          </w:p>
        </w:tc>
        <w:tc>
          <w:tcPr>
            <w:tcW w:w="1276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43 515,00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43 514,80</w:t>
            </w:r>
          </w:p>
        </w:tc>
        <w:tc>
          <w:tcPr>
            <w:tcW w:w="1070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20CA9" w:rsidRPr="00CB4F57" w:rsidTr="00FC0E39">
        <w:tc>
          <w:tcPr>
            <w:tcW w:w="4928" w:type="dxa"/>
          </w:tcPr>
          <w:p w:rsidR="00920CA9" w:rsidRPr="00CB4F57" w:rsidRDefault="00920CA9" w:rsidP="00FC0E39">
            <w:pPr>
              <w:snapToGrid w:val="0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 xml:space="preserve">Расходы за оказание услуг по размещению линии наружного освещения </w:t>
            </w:r>
            <w:r w:rsidRPr="00CB4F57">
              <w:rPr>
                <w:color w:val="000000"/>
                <w:sz w:val="24"/>
                <w:szCs w:val="24"/>
              </w:rPr>
              <w:t>(Закупка товаров, работ и услуг для государственных  (муниципальных) нужд)</w:t>
            </w:r>
          </w:p>
        </w:tc>
        <w:tc>
          <w:tcPr>
            <w:tcW w:w="1417" w:type="dxa"/>
          </w:tcPr>
          <w:p w:rsidR="00920CA9" w:rsidRPr="00CB4F57" w:rsidRDefault="00920CA9" w:rsidP="00FC0E3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920CA9" w:rsidRPr="00CB4F57" w:rsidRDefault="00920CA9" w:rsidP="00FC0E3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snapToGrid w:val="0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0210100300</w:t>
            </w:r>
          </w:p>
        </w:tc>
        <w:tc>
          <w:tcPr>
            <w:tcW w:w="1276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6 048,00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6 048,00</w:t>
            </w:r>
          </w:p>
        </w:tc>
        <w:tc>
          <w:tcPr>
            <w:tcW w:w="1070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20CA9" w:rsidRPr="00CB4F57" w:rsidTr="00FC0E39">
        <w:tc>
          <w:tcPr>
            <w:tcW w:w="4928" w:type="dxa"/>
          </w:tcPr>
          <w:p w:rsidR="00920CA9" w:rsidRPr="00CB4F57" w:rsidRDefault="00920CA9" w:rsidP="00FC0E39">
            <w:pPr>
              <w:snapToGrid w:val="0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 xml:space="preserve">Прочие мероприятия по благоустройству </w:t>
            </w:r>
            <w:proofErr w:type="spellStart"/>
            <w:r w:rsidRPr="00CB4F57">
              <w:rPr>
                <w:color w:val="000000"/>
                <w:sz w:val="24"/>
                <w:szCs w:val="24"/>
              </w:rPr>
              <w:t>Сеготского</w:t>
            </w:r>
            <w:proofErr w:type="spellEnd"/>
            <w:r w:rsidRPr="00CB4F57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920CA9" w:rsidRPr="00CB4F57" w:rsidRDefault="00920CA9" w:rsidP="00FC0E3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920CA9" w:rsidRPr="00CB4F57" w:rsidRDefault="00920CA9" w:rsidP="00FC0E3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snapToGrid w:val="0"/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0230100120</w:t>
            </w:r>
          </w:p>
        </w:tc>
        <w:tc>
          <w:tcPr>
            <w:tcW w:w="1276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1 395 600,00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1 395 505,15</w:t>
            </w:r>
          </w:p>
        </w:tc>
        <w:tc>
          <w:tcPr>
            <w:tcW w:w="1070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20CA9" w:rsidRPr="00CB4F57" w:rsidTr="00FC0E39">
        <w:tc>
          <w:tcPr>
            <w:tcW w:w="4928" w:type="dxa"/>
          </w:tcPr>
          <w:p w:rsidR="00920CA9" w:rsidRPr="00CB4F57" w:rsidRDefault="00920CA9" w:rsidP="00FC0E39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</w:tcPr>
          <w:p w:rsidR="00920CA9" w:rsidRPr="00CB4F57" w:rsidRDefault="00920CA9" w:rsidP="00FC0E39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920CA9" w:rsidRPr="00CB4F57" w:rsidRDefault="00920CA9" w:rsidP="00FC0E39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1276" w:type="dxa"/>
          </w:tcPr>
          <w:p w:rsidR="00920CA9" w:rsidRPr="00CB4F57" w:rsidRDefault="00920CA9" w:rsidP="00FC0E39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20CA9" w:rsidRPr="00CB4F57" w:rsidRDefault="00920CA9" w:rsidP="00FC0E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7 500,00</w:t>
            </w:r>
          </w:p>
        </w:tc>
        <w:tc>
          <w:tcPr>
            <w:tcW w:w="1559" w:type="dxa"/>
          </w:tcPr>
          <w:p w:rsidR="00920CA9" w:rsidRDefault="00920CA9" w:rsidP="00FC0E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7 500,00</w:t>
            </w:r>
          </w:p>
        </w:tc>
        <w:tc>
          <w:tcPr>
            <w:tcW w:w="1070" w:type="dxa"/>
          </w:tcPr>
          <w:p w:rsidR="00920CA9" w:rsidRDefault="00920CA9" w:rsidP="00FC0E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920CA9" w:rsidRPr="00CB4F57" w:rsidTr="00FC0E39">
        <w:tc>
          <w:tcPr>
            <w:tcW w:w="4928" w:type="dxa"/>
          </w:tcPr>
          <w:p w:rsidR="00920CA9" w:rsidRPr="00146A81" w:rsidRDefault="00920CA9" w:rsidP="00FC0E39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146A81">
              <w:rPr>
                <w:sz w:val="24"/>
                <w:szCs w:val="24"/>
              </w:rPr>
              <w:t>Подготовка, переподготовка и повышение квалификации служащих и специалистов</w:t>
            </w:r>
            <w:r>
              <w:rPr>
                <w:sz w:val="24"/>
                <w:szCs w:val="24"/>
              </w:rPr>
              <w:t xml:space="preserve"> </w:t>
            </w:r>
            <w:r w:rsidRPr="00CB4F57">
              <w:rPr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920CA9" w:rsidRPr="00B01C8B" w:rsidRDefault="00920CA9" w:rsidP="00FC0E3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01C8B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920CA9" w:rsidRPr="00B01C8B" w:rsidRDefault="00920CA9" w:rsidP="00FC0E3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01C8B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559" w:type="dxa"/>
          </w:tcPr>
          <w:p w:rsidR="00920CA9" w:rsidRPr="00146A81" w:rsidRDefault="00920CA9" w:rsidP="00FC0E3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05900</w:t>
            </w:r>
            <w:r w:rsidRPr="00146A81">
              <w:rPr>
                <w:sz w:val="24"/>
                <w:szCs w:val="24"/>
              </w:rPr>
              <w:t>00310</w:t>
            </w:r>
          </w:p>
        </w:tc>
        <w:tc>
          <w:tcPr>
            <w:tcW w:w="1276" w:type="dxa"/>
          </w:tcPr>
          <w:p w:rsidR="00920CA9" w:rsidRPr="00602696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920CA9" w:rsidRPr="00602696" w:rsidRDefault="00920CA9" w:rsidP="00FC0E39">
            <w:pPr>
              <w:jc w:val="center"/>
              <w:rPr>
                <w:sz w:val="24"/>
                <w:szCs w:val="24"/>
              </w:rPr>
            </w:pPr>
            <w:r w:rsidRPr="00602696">
              <w:rPr>
                <w:sz w:val="24"/>
                <w:szCs w:val="24"/>
              </w:rPr>
              <w:t>7 500,00</w:t>
            </w:r>
          </w:p>
        </w:tc>
        <w:tc>
          <w:tcPr>
            <w:tcW w:w="1559" w:type="dxa"/>
          </w:tcPr>
          <w:p w:rsidR="00920CA9" w:rsidRPr="00602696" w:rsidRDefault="00920CA9" w:rsidP="00FC0E39">
            <w:pPr>
              <w:jc w:val="center"/>
              <w:rPr>
                <w:sz w:val="24"/>
                <w:szCs w:val="24"/>
              </w:rPr>
            </w:pPr>
            <w:r w:rsidRPr="00602696">
              <w:rPr>
                <w:sz w:val="24"/>
                <w:szCs w:val="24"/>
              </w:rPr>
              <w:t>7 500,00</w:t>
            </w:r>
          </w:p>
        </w:tc>
        <w:tc>
          <w:tcPr>
            <w:tcW w:w="1070" w:type="dxa"/>
          </w:tcPr>
          <w:p w:rsidR="00920CA9" w:rsidRPr="00602696" w:rsidRDefault="00920CA9" w:rsidP="00FC0E39">
            <w:pPr>
              <w:jc w:val="center"/>
              <w:rPr>
                <w:sz w:val="24"/>
                <w:szCs w:val="24"/>
              </w:rPr>
            </w:pPr>
            <w:r w:rsidRPr="00602696">
              <w:rPr>
                <w:sz w:val="24"/>
                <w:szCs w:val="24"/>
              </w:rPr>
              <w:t>100</w:t>
            </w:r>
          </w:p>
        </w:tc>
      </w:tr>
      <w:tr w:rsidR="00920CA9" w:rsidRPr="00CB4F57" w:rsidTr="00FC0E39">
        <w:tc>
          <w:tcPr>
            <w:tcW w:w="4928" w:type="dxa"/>
          </w:tcPr>
          <w:p w:rsidR="00920CA9" w:rsidRPr="00CB4F57" w:rsidRDefault="00920CA9" w:rsidP="00FC0E39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CB4F57">
              <w:rPr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</w:tcPr>
          <w:p w:rsidR="00920CA9" w:rsidRPr="00CB4F57" w:rsidRDefault="00920CA9" w:rsidP="00FC0E39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B4F57">
              <w:rPr>
                <w:b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920CA9" w:rsidRPr="00CB4F57" w:rsidRDefault="00920CA9" w:rsidP="00FC0E39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B4F57">
              <w:rPr>
                <w:b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1276" w:type="dxa"/>
          </w:tcPr>
          <w:p w:rsidR="00920CA9" w:rsidRPr="00CB4F57" w:rsidRDefault="00920CA9" w:rsidP="00FC0E39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20CA9" w:rsidRPr="00CB4F57" w:rsidRDefault="00920CA9" w:rsidP="00FC0E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2 907 614,00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2 907 614,00</w:t>
            </w:r>
          </w:p>
        </w:tc>
        <w:tc>
          <w:tcPr>
            <w:tcW w:w="1070" w:type="dxa"/>
          </w:tcPr>
          <w:p w:rsidR="00920CA9" w:rsidRPr="00CB4F57" w:rsidRDefault="00920CA9" w:rsidP="00FC0E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920CA9" w:rsidRPr="00CB4F57" w:rsidTr="00FC0E39">
        <w:tc>
          <w:tcPr>
            <w:tcW w:w="4928" w:type="dxa"/>
          </w:tcPr>
          <w:p w:rsidR="00920CA9" w:rsidRPr="00CB4F57" w:rsidRDefault="00920CA9" w:rsidP="00FC0E39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бюджету </w:t>
            </w:r>
            <w:proofErr w:type="spellStart"/>
            <w:r>
              <w:rPr>
                <w:color w:val="000000"/>
                <w:sz w:val="24"/>
                <w:szCs w:val="24"/>
              </w:rPr>
              <w:t>Пучежского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 на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осуществление части переданных полномочий </w:t>
            </w:r>
            <w:proofErr w:type="spellStart"/>
            <w:r>
              <w:rPr>
                <w:color w:val="000000"/>
                <w:sz w:val="24"/>
                <w:szCs w:val="24"/>
              </w:rPr>
              <w:t>Сеготского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(Межбюджетные трансферты)</w:t>
            </w:r>
          </w:p>
        </w:tc>
        <w:tc>
          <w:tcPr>
            <w:tcW w:w="1417" w:type="dxa"/>
          </w:tcPr>
          <w:p w:rsidR="00920CA9" w:rsidRPr="00CB4F57" w:rsidRDefault="00920CA9" w:rsidP="00FC0E3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lastRenderedPageBreak/>
              <w:t>330</w:t>
            </w:r>
          </w:p>
        </w:tc>
        <w:tc>
          <w:tcPr>
            <w:tcW w:w="1418" w:type="dxa"/>
          </w:tcPr>
          <w:p w:rsidR="00920CA9" w:rsidRPr="00CB4F57" w:rsidRDefault="00920CA9" w:rsidP="00FC0E3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snapToGrid w:val="0"/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0590095800</w:t>
            </w:r>
          </w:p>
        </w:tc>
        <w:tc>
          <w:tcPr>
            <w:tcW w:w="1276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920CA9" w:rsidRPr="00D12F73" w:rsidRDefault="00920CA9" w:rsidP="00FC0E39">
            <w:pPr>
              <w:jc w:val="center"/>
              <w:rPr>
                <w:sz w:val="24"/>
                <w:szCs w:val="24"/>
              </w:rPr>
            </w:pPr>
            <w:r w:rsidRPr="00D12F7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813 014</w:t>
            </w:r>
            <w:r w:rsidRPr="00D12F73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920CA9" w:rsidRPr="00D12F73" w:rsidRDefault="00920CA9" w:rsidP="00FC0E39">
            <w:pPr>
              <w:jc w:val="center"/>
              <w:rPr>
                <w:sz w:val="24"/>
                <w:szCs w:val="24"/>
              </w:rPr>
            </w:pPr>
            <w:r w:rsidRPr="00D12F7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813 014</w:t>
            </w:r>
            <w:r w:rsidRPr="00D12F73">
              <w:rPr>
                <w:sz w:val="24"/>
                <w:szCs w:val="24"/>
              </w:rPr>
              <w:t>,00</w:t>
            </w:r>
          </w:p>
        </w:tc>
        <w:tc>
          <w:tcPr>
            <w:tcW w:w="1070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20CA9" w:rsidRPr="00CB4F57" w:rsidTr="00FC0E39">
        <w:tc>
          <w:tcPr>
            <w:tcW w:w="4928" w:type="dxa"/>
          </w:tcPr>
          <w:p w:rsidR="00920CA9" w:rsidRPr="00CB4F57" w:rsidRDefault="00920CA9" w:rsidP="00FC0E39">
            <w:pPr>
              <w:snapToGrid w:val="0"/>
              <w:rPr>
                <w:color w:val="000000"/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lastRenderedPageBreak/>
              <w:t xml:space="preserve">Межбюджетные трансферты бюджету </w:t>
            </w:r>
            <w:proofErr w:type="spellStart"/>
            <w:r w:rsidRPr="00CB4F57">
              <w:rPr>
                <w:sz w:val="24"/>
                <w:szCs w:val="24"/>
              </w:rPr>
              <w:t>Пучежского</w:t>
            </w:r>
            <w:proofErr w:type="spellEnd"/>
            <w:r w:rsidRPr="00CB4F57">
              <w:rPr>
                <w:sz w:val="24"/>
                <w:szCs w:val="24"/>
              </w:rPr>
              <w:t xml:space="preserve"> муниципального района на осуществление части переданных  полномочий </w:t>
            </w:r>
            <w:proofErr w:type="spellStart"/>
            <w:r w:rsidRPr="00CB4F57">
              <w:rPr>
                <w:sz w:val="24"/>
                <w:szCs w:val="24"/>
              </w:rPr>
              <w:t>Сеготского</w:t>
            </w:r>
            <w:proofErr w:type="spellEnd"/>
            <w:r w:rsidRPr="00CB4F57">
              <w:rPr>
                <w:sz w:val="24"/>
                <w:szCs w:val="24"/>
              </w:rPr>
              <w:t xml:space="preserve"> сельского  поселения по решению вопросов местного значения по поэтапному доведению средней заработной </w:t>
            </w:r>
            <w:proofErr w:type="gramStart"/>
            <w:r w:rsidRPr="00CB4F57">
              <w:rPr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CB4F57">
              <w:rPr>
                <w:sz w:val="24"/>
                <w:szCs w:val="24"/>
              </w:rPr>
              <w:t xml:space="preserve"> до средней заработной платы в Ивановской о</w:t>
            </w:r>
            <w:r w:rsidRPr="00CB4F57">
              <w:rPr>
                <w:sz w:val="24"/>
                <w:szCs w:val="24"/>
              </w:rPr>
              <w:t>б</w:t>
            </w:r>
            <w:r w:rsidRPr="00CB4F57">
              <w:rPr>
                <w:sz w:val="24"/>
                <w:szCs w:val="24"/>
              </w:rPr>
              <w:t>ласти</w:t>
            </w:r>
            <w:r w:rsidRPr="00CB4F57">
              <w:rPr>
                <w:color w:val="000000"/>
                <w:sz w:val="24"/>
                <w:szCs w:val="24"/>
              </w:rPr>
              <w:t xml:space="preserve"> (Межбюджетные трансферты)</w:t>
            </w:r>
          </w:p>
        </w:tc>
        <w:tc>
          <w:tcPr>
            <w:tcW w:w="1417" w:type="dxa"/>
          </w:tcPr>
          <w:p w:rsidR="00920CA9" w:rsidRPr="00CB4F57" w:rsidRDefault="00920CA9" w:rsidP="00FC0E3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920CA9" w:rsidRPr="00CB4F57" w:rsidRDefault="00920CA9" w:rsidP="00FC0E3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snapToGrid w:val="0"/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05900</w:t>
            </w:r>
            <w:r w:rsidRPr="00CB4F57">
              <w:rPr>
                <w:sz w:val="24"/>
                <w:szCs w:val="24"/>
                <w:lang w:val="en-US"/>
              </w:rPr>
              <w:t>S034</w:t>
            </w:r>
            <w:r w:rsidRPr="00CB4F57">
              <w:rPr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94 600,00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94 600,00</w:t>
            </w:r>
          </w:p>
        </w:tc>
        <w:tc>
          <w:tcPr>
            <w:tcW w:w="1070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20CA9" w:rsidRPr="00CB4F57" w:rsidTr="00FC0E39">
        <w:tc>
          <w:tcPr>
            <w:tcW w:w="4928" w:type="dxa"/>
          </w:tcPr>
          <w:p w:rsidR="00920CA9" w:rsidRPr="00CB4F57" w:rsidRDefault="00920CA9" w:rsidP="00FC0E39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</w:tcPr>
          <w:p w:rsidR="00920CA9" w:rsidRPr="00CB4F57" w:rsidRDefault="00920CA9" w:rsidP="00FC0E39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B4F57">
              <w:rPr>
                <w:b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920CA9" w:rsidRPr="00CB4F57" w:rsidRDefault="00920CA9" w:rsidP="00FC0E39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1276" w:type="dxa"/>
          </w:tcPr>
          <w:p w:rsidR="00920CA9" w:rsidRPr="00CB4F57" w:rsidRDefault="00920CA9" w:rsidP="00FC0E39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20CA9" w:rsidRPr="00CB4F57" w:rsidRDefault="00920CA9" w:rsidP="00FC0E39">
            <w:pPr>
              <w:tabs>
                <w:tab w:val="left" w:pos="13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41 945,00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41 944,86</w:t>
            </w:r>
          </w:p>
        </w:tc>
        <w:tc>
          <w:tcPr>
            <w:tcW w:w="1070" w:type="dxa"/>
          </w:tcPr>
          <w:p w:rsidR="00920CA9" w:rsidRPr="00CB4F57" w:rsidRDefault="00920CA9" w:rsidP="00FC0E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920CA9" w:rsidRPr="00CB4F57" w:rsidTr="00FC0E39">
        <w:tc>
          <w:tcPr>
            <w:tcW w:w="4928" w:type="dxa"/>
          </w:tcPr>
          <w:p w:rsidR="00920CA9" w:rsidRPr="00CB4F57" w:rsidRDefault="00920CA9" w:rsidP="00FC0E39">
            <w:pPr>
              <w:snapToGrid w:val="0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Пенсионное обеспечение муниципальных служащих, вышедших на пенсию (Социальное обеспечение и иные выплаты)</w:t>
            </w:r>
          </w:p>
        </w:tc>
        <w:tc>
          <w:tcPr>
            <w:tcW w:w="1417" w:type="dxa"/>
          </w:tcPr>
          <w:p w:rsidR="00920CA9" w:rsidRPr="00CB4F57" w:rsidRDefault="00920CA9" w:rsidP="00FC0E3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920CA9" w:rsidRPr="00CB4F57" w:rsidRDefault="00920CA9" w:rsidP="00FC0E3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snapToGrid w:val="0"/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0590000250</w:t>
            </w:r>
          </w:p>
        </w:tc>
        <w:tc>
          <w:tcPr>
            <w:tcW w:w="1276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920CA9" w:rsidRPr="00D12F73" w:rsidRDefault="00920CA9" w:rsidP="00FC0E39">
            <w:pPr>
              <w:tabs>
                <w:tab w:val="left" w:pos="1350"/>
              </w:tabs>
              <w:jc w:val="center"/>
              <w:rPr>
                <w:sz w:val="24"/>
                <w:szCs w:val="24"/>
              </w:rPr>
            </w:pPr>
            <w:r w:rsidRPr="00D12F73">
              <w:rPr>
                <w:sz w:val="24"/>
                <w:szCs w:val="24"/>
              </w:rPr>
              <w:t>41 945,00</w:t>
            </w:r>
          </w:p>
        </w:tc>
        <w:tc>
          <w:tcPr>
            <w:tcW w:w="1559" w:type="dxa"/>
          </w:tcPr>
          <w:p w:rsidR="00920CA9" w:rsidRPr="00D12F73" w:rsidRDefault="00920CA9" w:rsidP="00FC0E39">
            <w:pPr>
              <w:jc w:val="center"/>
              <w:rPr>
                <w:sz w:val="24"/>
                <w:szCs w:val="24"/>
              </w:rPr>
            </w:pPr>
            <w:r w:rsidRPr="00D12F73">
              <w:rPr>
                <w:sz w:val="24"/>
                <w:szCs w:val="24"/>
              </w:rPr>
              <w:t>41 944,86</w:t>
            </w:r>
          </w:p>
        </w:tc>
        <w:tc>
          <w:tcPr>
            <w:tcW w:w="1070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20CA9" w:rsidRPr="00CB4F57" w:rsidTr="00FC0E39">
        <w:tc>
          <w:tcPr>
            <w:tcW w:w="4928" w:type="dxa"/>
          </w:tcPr>
          <w:p w:rsidR="00920CA9" w:rsidRPr="00CB4F57" w:rsidRDefault="00920CA9" w:rsidP="00FC0E39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CB4F57">
              <w:rPr>
                <w:b/>
                <w:color w:val="000000"/>
                <w:sz w:val="24"/>
                <w:szCs w:val="24"/>
              </w:rPr>
              <w:t>Физическая  культура</w:t>
            </w:r>
          </w:p>
        </w:tc>
        <w:tc>
          <w:tcPr>
            <w:tcW w:w="1417" w:type="dxa"/>
          </w:tcPr>
          <w:p w:rsidR="00920CA9" w:rsidRPr="00CB4F57" w:rsidRDefault="00920CA9" w:rsidP="00FC0E39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B4F57">
              <w:rPr>
                <w:b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920CA9" w:rsidRPr="00CB4F57" w:rsidRDefault="00920CA9" w:rsidP="00FC0E39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B4F57">
              <w:rPr>
                <w:b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0CA9" w:rsidRPr="00CB4F57" w:rsidRDefault="00920CA9" w:rsidP="00FC0E3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20CA9" w:rsidRPr="00CB4F57" w:rsidRDefault="00920CA9" w:rsidP="00FC0E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jc w:val="center"/>
              <w:rPr>
                <w:b/>
                <w:sz w:val="24"/>
                <w:szCs w:val="24"/>
              </w:rPr>
            </w:pPr>
            <w:r w:rsidRPr="00CB4F5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920CA9" w:rsidRPr="00CB4F57" w:rsidRDefault="00920CA9" w:rsidP="00FC0E39">
            <w:pPr>
              <w:jc w:val="center"/>
              <w:rPr>
                <w:b/>
                <w:sz w:val="24"/>
                <w:szCs w:val="24"/>
              </w:rPr>
            </w:pPr>
            <w:r w:rsidRPr="00CB4F57">
              <w:rPr>
                <w:b/>
                <w:sz w:val="24"/>
                <w:szCs w:val="24"/>
              </w:rPr>
              <w:t>-</w:t>
            </w:r>
          </w:p>
        </w:tc>
      </w:tr>
      <w:tr w:rsidR="00920CA9" w:rsidRPr="00CB4F57" w:rsidTr="00FC0E39">
        <w:tc>
          <w:tcPr>
            <w:tcW w:w="4928" w:type="dxa"/>
          </w:tcPr>
          <w:p w:rsidR="00920CA9" w:rsidRPr="00CB4F57" w:rsidRDefault="00920CA9" w:rsidP="00FC0E39">
            <w:pPr>
              <w:snapToGrid w:val="0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Обеспечение условий для занятий физической культурой и спортом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920CA9" w:rsidRPr="00CB4F57" w:rsidRDefault="00920CA9" w:rsidP="00FC0E3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920CA9" w:rsidRPr="00CB4F57" w:rsidRDefault="00920CA9" w:rsidP="00FC0E3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snapToGrid w:val="0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0300100130</w:t>
            </w:r>
          </w:p>
        </w:tc>
        <w:tc>
          <w:tcPr>
            <w:tcW w:w="1276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920CA9" w:rsidRPr="00CB4F57" w:rsidRDefault="00920CA9" w:rsidP="00FC0E39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-</w:t>
            </w:r>
          </w:p>
        </w:tc>
      </w:tr>
      <w:tr w:rsidR="00920CA9" w:rsidRPr="00CB4F57" w:rsidTr="00FC0E39">
        <w:tc>
          <w:tcPr>
            <w:tcW w:w="4928" w:type="dxa"/>
          </w:tcPr>
          <w:p w:rsidR="00920CA9" w:rsidRPr="00CB4F57" w:rsidRDefault="00920CA9" w:rsidP="00FC0E39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CB4F57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920CA9" w:rsidRPr="00CB4F57" w:rsidRDefault="00920CA9" w:rsidP="00FC0E39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0CA9" w:rsidRPr="00CB4F57" w:rsidRDefault="00920CA9" w:rsidP="00FC0E39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0CA9" w:rsidRPr="00CB4F57" w:rsidRDefault="00920CA9" w:rsidP="00FC0E3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20CA9" w:rsidRPr="00CB4F57" w:rsidRDefault="00920CA9" w:rsidP="00FC0E3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20CA9" w:rsidRPr="00CB4F57" w:rsidRDefault="00920CA9" w:rsidP="00FC0E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7 971 198,00</w:t>
            </w:r>
          </w:p>
        </w:tc>
        <w:tc>
          <w:tcPr>
            <w:tcW w:w="1559" w:type="dxa"/>
          </w:tcPr>
          <w:p w:rsidR="00920CA9" w:rsidRPr="00CB4F57" w:rsidRDefault="00920CA9" w:rsidP="00FC0E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7 872 289,40</w:t>
            </w:r>
          </w:p>
        </w:tc>
        <w:tc>
          <w:tcPr>
            <w:tcW w:w="1070" w:type="dxa"/>
          </w:tcPr>
          <w:p w:rsidR="00920CA9" w:rsidRPr="00CB4F57" w:rsidRDefault="00920CA9" w:rsidP="00FC0E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</w:tr>
    </w:tbl>
    <w:p w:rsidR="00071E85" w:rsidRDefault="00071E85" w:rsidP="00920CA9">
      <w:pPr>
        <w:rPr>
          <w:b/>
          <w:szCs w:val="28"/>
        </w:rPr>
        <w:sectPr w:rsidR="00071E85" w:rsidSect="00920CA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20CA9" w:rsidRDefault="00920CA9" w:rsidP="00920CA9">
      <w:pPr>
        <w:tabs>
          <w:tab w:val="left" w:pos="3645"/>
        </w:tabs>
        <w:rPr>
          <w:sz w:val="24"/>
          <w:szCs w:val="24"/>
        </w:rPr>
      </w:pPr>
    </w:p>
    <w:p w:rsidR="00920CA9" w:rsidRDefault="00920CA9" w:rsidP="00920CA9">
      <w:pPr>
        <w:tabs>
          <w:tab w:val="left" w:pos="3645"/>
        </w:tabs>
        <w:rPr>
          <w:sz w:val="24"/>
          <w:szCs w:val="24"/>
        </w:rPr>
      </w:pPr>
    </w:p>
    <w:p w:rsidR="00920CA9" w:rsidRPr="003F6598" w:rsidRDefault="00920CA9" w:rsidP="00920C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CB6FAF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920CA9" w:rsidRDefault="00920CA9" w:rsidP="00920CA9">
      <w:pPr>
        <w:pStyle w:val="a4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к решению  Совета </w:t>
      </w:r>
      <w:proofErr w:type="spellStart"/>
      <w:r>
        <w:rPr>
          <w:iCs/>
          <w:sz w:val="24"/>
          <w:szCs w:val="24"/>
        </w:rPr>
        <w:t>Сеготского</w:t>
      </w:r>
      <w:proofErr w:type="spellEnd"/>
      <w:r>
        <w:rPr>
          <w:iCs/>
          <w:sz w:val="24"/>
          <w:szCs w:val="24"/>
        </w:rPr>
        <w:t xml:space="preserve"> сельского поселения </w:t>
      </w:r>
    </w:p>
    <w:p w:rsidR="00920CA9" w:rsidRDefault="00920CA9" w:rsidP="00920CA9">
      <w:pPr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от </w:t>
      </w:r>
      <w:r w:rsidR="001E5AA2">
        <w:rPr>
          <w:iCs/>
          <w:sz w:val="24"/>
          <w:szCs w:val="24"/>
        </w:rPr>
        <w:t xml:space="preserve"> 25.04.2018г. </w:t>
      </w:r>
      <w:r>
        <w:rPr>
          <w:iCs/>
          <w:sz w:val="24"/>
          <w:szCs w:val="24"/>
        </w:rPr>
        <w:t xml:space="preserve">№ </w:t>
      </w:r>
      <w:r w:rsidR="001E5AA2">
        <w:rPr>
          <w:iCs/>
          <w:sz w:val="24"/>
          <w:szCs w:val="24"/>
        </w:rPr>
        <w:t>1</w:t>
      </w:r>
    </w:p>
    <w:p w:rsidR="00920CA9" w:rsidRDefault="00920CA9" w:rsidP="00920CA9">
      <w:pPr>
        <w:jc w:val="both"/>
        <w:rPr>
          <w:szCs w:val="28"/>
        </w:rPr>
      </w:pPr>
    </w:p>
    <w:p w:rsidR="00920CA9" w:rsidRPr="004A58A8" w:rsidRDefault="00920CA9" w:rsidP="00920CA9">
      <w:pPr>
        <w:jc w:val="center"/>
        <w:rPr>
          <w:b/>
          <w:sz w:val="24"/>
          <w:szCs w:val="24"/>
        </w:rPr>
      </w:pPr>
      <w:r w:rsidRPr="004A58A8">
        <w:rPr>
          <w:b/>
          <w:sz w:val="24"/>
          <w:szCs w:val="24"/>
        </w:rPr>
        <w:t>Источники внутреннего финансирования дефицита</w:t>
      </w:r>
    </w:p>
    <w:p w:rsidR="00920CA9" w:rsidRPr="004A58A8" w:rsidRDefault="00920CA9" w:rsidP="00920CA9">
      <w:pPr>
        <w:jc w:val="center"/>
        <w:rPr>
          <w:b/>
          <w:sz w:val="24"/>
          <w:szCs w:val="24"/>
        </w:rPr>
      </w:pPr>
      <w:r w:rsidRPr="004A58A8">
        <w:rPr>
          <w:b/>
          <w:sz w:val="24"/>
          <w:szCs w:val="24"/>
        </w:rPr>
        <w:t xml:space="preserve">бюджета </w:t>
      </w:r>
      <w:proofErr w:type="spellStart"/>
      <w:r w:rsidRPr="004A58A8">
        <w:rPr>
          <w:b/>
          <w:sz w:val="24"/>
          <w:szCs w:val="24"/>
        </w:rPr>
        <w:t>Сеготского</w:t>
      </w:r>
      <w:proofErr w:type="spellEnd"/>
      <w:r w:rsidRPr="004A58A8">
        <w:rPr>
          <w:b/>
          <w:sz w:val="24"/>
          <w:szCs w:val="24"/>
        </w:rPr>
        <w:t xml:space="preserve"> се</w:t>
      </w:r>
      <w:r>
        <w:rPr>
          <w:b/>
          <w:sz w:val="24"/>
          <w:szCs w:val="24"/>
        </w:rPr>
        <w:t xml:space="preserve">льского поселения  за </w:t>
      </w:r>
      <w:r w:rsidRPr="004A58A8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  <w:r w:rsidRPr="004A58A8">
        <w:rPr>
          <w:b/>
          <w:sz w:val="24"/>
          <w:szCs w:val="24"/>
        </w:rPr>
        <w:t xml:space="preserve"> год </w:t>
      </w:r>
    </w:p>
    <w:p w:rsidR="00920CA9" w:rsidRPr="00162C3E" w:rsidRDefault="00920CA9" w:rsidP="00920C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585" w:type="dxa"/>
        <w:tblInd w:w="-10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0"/>
        <w:gridCol w:w="45"/>
        <w:gridCol w:w="1803"/>
        <w:gridCol w:w="3261"/>
        <w:gridCol w:w="4961"/>
        <w:gridCol w:w="1984"/>
        <w:gridCol w:w="1815"/>
        <w:gridCol w:w="18"/>
        <w:gridCol w:w="2278"/>
      </w:tblGrid>
      <w:tr w:rsidR="00920CA9" w:rsidRPr="004A58A8" w:rsidTr="00FC0E39">
        <w:trPr>
          <w:trHeight w:val="365"/>
          <w:tblHeader/>
        </w:trPr>
        <w:tc>
          <w:tcPr>
            <w:tcW w:w="42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  <w:tl2br w:val="single" w:sz="4" w:space="0" w:color="FFFFFF"/>
            </w:tcBorders>
          </w:tcPr>
          <w:p w:rsidR="00920CA9" w:rsidRPr="00142038" w:rsidRDefault="00920CA9" w:rsidP="00FC0E39">
            <w:pPr>
              <w:pStyle w:val="3"/>
              <w:jc w:val="center"/>
              <w:rPr>
                <w:sz w:val="28"/>
                <w:szCs w:val="28"/>
                <w:lang w:val="ru-RU"/>
              </w:rPr>
            </w:pPr>
          </w:p>
          <w:p w:rsidR="00920CA9" w:rsidRDefault="00920CA9" w:rsidP="00FC0E39">
            <w:pPr>
              <w:jc w:val="center"/>
              <w:rPr>
                <w:szCs w:val="28"/>
              </w:rPr>
            </w:pPr>
          </w:p>
          <w:p w:rsidR="00920CA9" w:rsidRDefault="00920CA9" w:rsidP="00FC0E39">
            <w:pPr>
              <w:jc w:val="center"/>
              <w:rPr>
                <w:szCs w:val="28"/>
              </w:rPr>
            </w:pPr>
          </w:p>
          <w:p w:rsidR="00920CA9" w:rsidRPr="009C105B" w:rsidRDefault="00920CA9" w:rsidP="00FC0E39">
            <w:pPr>
              <w:jc w:val="center"/>
              <w:rPr>
                <w:szCs w:val="28"/>
              </w:rPr>
            </w:pPr>
          </w:p>
        </w:tc>
        <w:tc>
          <w:tcPr>
            <w:tcW w:w="51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0CA9" w:rsidRPr="00142038" w:rsidRDefault="00920CA9" w:rsidP="00FC0E39">
            <w:pPr>
              <w:pStyle w:val="3"/>
              <w:jc w:val="center"/>
              <w:rPr>
                <w:szCs w:val="24"/>
                <w:lang w:val="ru-RU"/>
              </w:rPr>
            </w:pPr>
            <w:r w:rsidRPr="00142038">
              <w:rPr>
                <w:szCs w:val="24"/>
                <w:lang w:val="ru-RU"/>
              </w:rPr>
              <w:t xml:space="preserve">Коды классификации источников    </w:t>
            </w:r>
          </w:p>
          <w:p w:rsidR="00920CA9" w:rsidRPr="00142038" w:rsidRDefault="00920CA9" w:rsidP="00FC0E39">
            <w:pPr>
              <w:pStyle w:val="3"/>
              <w:jc w:val="center"/>
              <w:rPr>
                <w:szCs w:val="24"/>
                <w:lang w:val="ru-RU"/>
              </w:rPr>
            </w:pPr>
            <w:r w:rsidRPr="00142038">
              <w:rPr>
                <w:szCs w:val="24"/>
                <w:lang w:val="ru-RU"/>
              </w:rPr>
              <w:t>финансирования д</w:t>
            </w:r>
            <w:r w:rsidRPr="00142038">
              <w:rPr>
                <w:szCs w:val="24"/>
                <w:lang w:val="ru-RU"/>
              </w:rPr>
              <w:t>е</w:t>
            </w:r>
            <w:r w:rsidRPr="00142038">
              <w:rPr>
                <w:szCs w:val="24"/>
                <w:lang w:val="ru-RU"/>
              </w:rPr>
              <w:t>фицита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A9" w:rsidRPr="004A58A8" w:rsidRDefault="00920CA9" w:rsidP="00FC0E39">
            <w:pPr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Наименование кода гру</w:t>
            </w:r>
            <w:r w:rsidRPr="004A58A8">
              <w:rPr>
                <w:sz w:val="24"/>
                <w:szCs w:val="24"/>
              </w:rPr>
              <w:t>п</w:t>
            </w:r>
            <w:r w:rsidRPr="004A58A8">
              <w:rPr>
                <w:sz w:val="24"/>
                <w:szCs w:val="24"/>
              </w:rPr>
              <w:t>пы, подгруппы, статьи, вида источника финансирования дефицита бюдж</w:t>
            </w:r>
            <w:r w:rsidRPr="004A58A8">
              <w:rPr>
                <w:sz w:val="24"/>
                <w:szCs w:val="24"/>
              </w:rPr>
              <w:t>е</w:t>
            </w:r>
            <w:r w:rsidRPr="004A58A8">
              <w:rPr>
                <w:sz w:val="24"/>
                <w:szCs w:val="24"/>
              </w:rPr>
              <w:t>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auto"/>
            </w:tcBorders>
          </w:tcPr>
          <w:p w:rsidR="00920CA9" w:rsidRPr="004A58A8" w:rsidRDefault="00920CA9" w:rsidP="00FC0E39">
            <w:pPr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Уточненный</w:t>
            </w:r>
          </w:p>
          <w:p w:rsidR="00920CA9" w:rsidRPr="004A58A8" w:rsidRDefault="00920CA9" w:rsidP="00FC0E39">
            <w:pPr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920CA9" w:rsidRPr="004A58A8" w:rsidRDefault="00920CA9" w:rsidP="00FC0E39">
            <w:pPr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 xml:space="preserve">Исполнено 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FFFFFF"/>
              <w:right w:val="single" w:sz="6" w:space="0" w:color="auto"/>
            </w:tcBorders>
          </w:tcPr>
          <w:p w:rsidR="00920CA9" w:rsidRPr="004A58A8" w:rsidRDefault="00920CA9" w:rsidP="00FC0E39">
            <w:pPr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% исполнения</w:t>
            </w:r>
          </w:p>
        </w:tc>
      </w:tr>
      <w:tr w:rsidR="00920CA9" w:rsidRPr="004A58A8" w:rsidTr="00FC0E39">
        <w:trPr>
          <w:trHeight w:val="365"/>
          <w:tblHeader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20CA9" w:rsidRPr="009C105B" w:rsidRDefault="00920CA9" w:rsidP="00FC0E39">
            <w:pPr>
              <w:jc w:val="center"/>
              <w:rPr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0CA9" w:rsidRDefault="00920CA9" w:rsidP="00FC0E39">
            <w:pPr>
              <w:jc w:val="center"/>
              <w:rPr>
                <w:szCs w:val="28"/>
              </w:rPr>
            </w:pPr>
            <w:r w:rsidRPr="009C105B">
              <w:rPr>
                <w:szCs w:val="28"/>
              </w:rPr>
              <w:t xml:space="preserve">главного </w:t>
            </w:r>
          </w:p>
          <w:p w:rsidR="00920CA9" w:rsidRDefault="00920CA9" w:rsidP="00FC0E39">
            <w:pPr>
              <w:jc w:val="center"/>
              <w:rPr>
                <w:szCs w:val="28"/>
              </w:rPr>
            </w:pPr>
            <w:proofErr w:type="spellStart"/>
            <w:r w:rsidRPr="009C105B">
              <w:rPr>
                <w:szCs w:val="28"/>
              </w:rPr>
              <w:t>админ</w:t>
            </w:r>
            <w:r w:rsidRPr="009C105B">
              <w:rPr>
                <w:szCs w:val="28"/>
              </w:rPr>
              <w:t>и</w:t>
            </w:r>
            <w:r w:rsidRPr="009C105B">
              <w:rPr>
                <w:szCs w:val="28"/>
              </w:rPr>
              <w:t>ст</w:t>
            </w:r>
            <w:proofErr w:type="spellEnd"/>
          </w:p>
          <w:p w:rsidR="00920CA9" w:rsidRPr="009C105B" w:rsidRDefault="00920CA9" w:rsidP="00FC0E39">
            <w:pPr>
              <w:jc w:val="center"/>
              <w:rPr>
                <w:szCs w:val="28"/>
              </w:rPr>
            </w:pPr>
            <w:proofErr w:type="spellStart"/>
            <w:r w:rsidRPr="009C105B">
              <w:rPr>
                <w:szCs w:val="28"/>
              </w:rPr>
              <w:t>ратора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A9" w:rsidRPr="00142038" w:rsidRDefault="00920CA9" w:rsidP="00FC0E39">
            <w:pPr>
              <w:pStyle w:val="3"/>
              <w:rPr>
                <w:szCs w:val="24"/>
                <w:lang w:val="ru-RU"/>
              </w:rPr>
            </w:pPr>
            <w:r w:rsidRPr="00142038">
              <w:rPr>
                <w:szCs w:val="24"/>
                <w:lang w:val="ru-RU"/>
              </w:rPr>
              <w:t>группы, подгру</w:t>
            </w:r>
            <w:r w:rsidRPr="00142038">
              <w:rPr>
                <w:szCs w:val="24"/>
                <w:lang w:val="ru-RU"/>
              </w:rPr>
              <w:t>п</w:t>
            </w:r>
            <w:r w:rsidRPr="00142038">
              <w:rPr>
                <w:szCs w:val="24"/>
                <w:lang w:val="ru-RU"/>
              </w:rPr>
              <w:t>пы, статьи, вида источника финансирования д</w:t>
            </w:r>
            <w:r w:rsidRPr="00142038">
              <w:rPr>
                <w:szCs w:val="24"/>
                <w:lang w:val="ru-RU"/>
              </w:rPr>
              <w:t>е</w:t>
            </w:r>
            <w:r w:rsidRPr="00142038">
              <w:rPr>
                <w:szCs w:val="24"/>
                <w:lang w:val="ru-RU"/>
              </w:rPr>
              <w:t xml:space="preserve">фицита </w:t>
            </w:r>
          </w:p>
        </w:tc>
        <w:tc>
          <w:tcPr>
            <w:tcW w:w="49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A9" w:rsidRPr="004A58A8" w:rsidRDefault="00920CA9" w:rsidP="00FC0E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0CA9" w:rsidRPr="004A58A8" w:rsidRDefault="00920CA9" w:rsidP="00FC0E3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FFFFFF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0CA9" w:rsidRPr="004A58A8" w:rsidRDefault="00920CA9" w:rsidP="00FC0E3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FFFFFF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0CA9" w:rsidRPr="004A58A8" w:rsidRDefault="00920CA9" w:rsidP="00FC0E3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CA9" w:rsidRPr="004A58A8" w:rsidTr="00FC0E39">
        <w:trPr>
          <w:trHeight w:val="191"/>
          <w:tblHeader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20CA9" w:rsidRPr="009C105B" w:rsidRDefault="00920CA9" w:rsidP="00FC0E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0CA9" w:rsidRPr="009C105B" w:rsidRDefault="00920CA9" w:rsidP="00FC0E39">
            <w:pPr>
              <w:jc w:val="center"/>
              <w:rPr>
                <w:b/>
                <w:szCs w:val="28"/>
              </w:rPr>
            </w:pPr>
            <w:r w:rsidRPr="009C105B">
              <w:rPr>
                <w:b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A9" w:rsidRPr="004A58A8" w:rsidRDefault="00920CA9" w:rsidP="00FC0E39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A9" w:rsidRPr="004A58A8" w:rsidRDefault="00920CA9" w:rsidP="00FC0E39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0CA9" w:rsidRPr="004A58A8" w:rsidRDefault="00920CA9" w:rsidP="00FC0E39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0CA9" w:rsidRPr="004A58A8" w:rsidRDefault="00920CA9" w:rsidP="00FC0E39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0CA9" w:rsidRPr="004A58A8" w:rsidRDefault="00920CA9" w:rsidP="00FC0E39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6</w:t>
            </w:r>
          </w:p>
        </w:tc>
      </w:tr>
      <w:tr w:rsidR="00920CA9" w:rsidRPr="004A58A8" w:rsidTr="00FC0E39">
        <w:trPr>
          <w:trHeight w:val="191"/>
          <w:tblHeader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20CA9" w:rsidRPr="009C105B" w:rsidRDefault="00920CA9" w:rsidP="00FC0E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6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0CA9" w:rsidRPr="004A58A8" w:rsidRDefault="00920CA9" w:rsidP="00FC0E39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4A58A8">
              <w:rPr>
                <w:b/>
                <w:sz w:val="24"/>
                <w:szCs w:val="24"/>
              </w:rPr>
              <w:t>Сеготского</w:t>
            </w:r>
            <w:proofErr w:type="spellEnd"/>
            <w:r w:rsidRPr="004A58A8"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920CA9" w:rsidRPr="004A58A8" w:rsidTr="00FC0E39">
        <w:trPr>
          <w:trHeight w:val="191"/>
          <w:tblHeader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20CA9" w:rsidRPr="009C105B" w:rsidRDefault="00920CA9" w:rsidP="00FC0E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0CA9" w:rsidRPr="009C105B" w:rsidRDefault="00920CA9" w:rsidP="00FC0E39">
            <w:pPr>
              <w:jc w:val="center"/>
              <w:rPr>
                <w:b/>
                <w:szCs w:val="28"/>
              </w:rPr>
            </w:pPr>
            <w:r w:rsidRPr="009C105B">
              <w:rPr>
                <w:b/>
                <w:szCs w:val="28"/>
              </w:rPr>
              <w:t>330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A9" w:rsidRPr="004A58A8" w:rsidRDefault="00920CA9" w:rsidP="00FC0E39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 xml:space="preserve">01 00 </w:t>
            </w:r>
            <w:proofErr w:type="spellStart"/>
            <w:r w:rsidRPr="004A58A8">
              <w:rPr>
                <w:b/>
                <w:sz w:val="24"/>
                <w:szCs w:val="24"/>
              </w:rPr>
              <w:t>00</w:t>
            </w:r>
            <w:proofErr w:type="spellEnd"/>
            <w:r w:rsidRPr="004A58A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A58A8">
              <w:rPr>
                <w:b/>
                <w:sz w:val="24"/>
                <w:szCs w:val="24"/>
              </w:rPr>
              <w:t>00</w:t>
            </w:r>
            <w:proofErr w:type="spellEnd"/>
            <w:r w:rsidRPr="004A58A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A58A8">
              <w:rPr>
                <w:b/>
                <w:sz w:val="24"/>
                <w:szCs w:val="24"/>
              </w:rPr>
              <w:t>00</w:t>
            </w:r>
            <w:proofErr w:type="spellEnd"/>
            <w:r w:rsidRPr="004A58A8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A9" w:rsidRPr="004A58A8" w:rsidRDefault="00920CA9" w:rsidP="00FC0E39">
            <w:pPr>
              <w:jc w:val="both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Источники внутреннего финансирования дефицитов бю</w:t>
            </w:r>
            <w:r w:rsidRPr="004A58A8">
              <w:rPr>
                <w:b/>
                <w:sz w:val="24"/>
                <w:szCs w:val="24"/>
              </w:rPr>
              <w:t>д</w:t>
            </w:r>
            <w:r w:rsidRPr="004A58A8">
              <w:rPr>
                <w:b/>
                <w:sz w:val="24"/>
                <w:szCs w:val="24"/>
              </w:rPr>
              <w:t>жетов – всего: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A9" w:rsidRPr="004A58A8" w:rsidRDefault="00920CA9" w:rsidP="00FC0E39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67 098,00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A9" w:rsidRPr="004A58A8" w:rsidRDefault="00920CA9" w:rsidP="00FC0E39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113 056,39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A9" w:rsidRPr="004A58A8" w:rsidRDefault="00920CA9" w:rsidP="00FC0E39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20CA9" w:rsidRPr="004A58A8" w:rsidTr="00FC0E39">
        <w:trPr>
          <w:trHeight w:val="191"/>
          <w:tblHeader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20CA9" w:rsidRPr="009C105B" w:rsidRDefault="00920CA9" w:rsidP="00FC0E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0CA9" w:rsidRPr="009C105B" w:rsidRDefault="00920CA9" w:rsidP="00FC0E39">
            <w:pPr>
              <w:jc w:val="center"/>
              <w:rPr>
                <w:b/>
                <w:szCs w:val="28"/>
              </w:rPr>
            </w:pPr>
            <w:r w:rsidRPr="009C105B">
              <w:rPr>
                <w:b/>
                <w:szCs w:val="28"/>
              </w:rPr>
              <w:t>330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A9" w:rsidRPr="004A58A8" w:rsidRDefault="00920CA9" w:rsidP="00FC0E39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 xml:space="preserve">01 05 00 </w:t>
            </w:r>
            <w:proofErr w:type="spellStart"/>
            <w:r w:rsidRPr="004A58A8">
              <w:rPr>
                <w:b/>
                <w:sz w:val="24"/>
                <w:szCs w:val="24"/>
              </w:rPr>
              <w:t>00</w:t>
            </w:r>
            <w:proofErr w:type="spellEnd"/>
            <w:r w:rsidRPr="004A58A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A58A8">
              <w:rPr>
                <w:b/>
                <w:sz w:val="24"/>
                <w:szCs w:val="24"/>
              </w:rPr>
              <w:t>00</w:t>
            </w:r>
            <w:proofErr w:type="spellEnd"/>
            <w:r w:rsidRPr="004A58A8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A9" w:rsidRPr="004A58A8" w:rsidRDefault="00920CA9" w:rsidP="00FC0E39">
            <w:pPr>
              <w:jc w:val="both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Изменение остатков средств на счетах по учету средств бюдж</w:t>
            </w:r>
            <w:r w:rsidRPr="004A58A8">
              <w:rPr>
                <w:b/>
                <w:sz w:val="24"/>
                <w:szCs w:val="24"/>
              </w:rPr>
              <w:t>е</w:t>
            </w:r>
            <w:r w:rsidRPr="004A58A8">
              <w:rPr>
                <w:b/>
                <w:sz w:val="24"/>
                <w:szCs w:val="24"/>
              </w:rPr>
              <w:t>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A9" w:rsidRPr="004A58A8" w:rsidRDefault="00920CA9" w:rsidP="00FC0E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67 098,00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A9" w:rsidRPr="004A58A8" w:rsidRDefault="00920CA9" w:rsidP="00FC0E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113 056,39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A9" w:rsidRPr="004A58A8" w:rsidRDefault="00920CA9" w:rsidP="00FC0E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0CA9" w:rsidRPr="004A58A8" w:rsidTr="00FC0E39">
        <w:trPr>
          <w:trHeight w:val="191"/>
          <w:tblHeader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20CA9" w:rsidRPr="009C105B" w:rsidRDefault="00920CA9" w:rsidP="00FC0E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0CA9" w:rsidRPr="009C105B" w:rsidRDefault="00920CA9" w:rsidP="00FC0E39">
            <w:pPr>
              <w:jc w:val="center"/>
              <w:rPr>
                <w:b/>
                <w:szCs w:val="28"/>
              </w:rPr>
            </w:pPr>
            <w:r w:rsidRPr="009C105B">
              <w:rPr>
                <w:b/>
                <w:szCs w:val="28"/>
              </w:rPr>
              <w:t>330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A9" w:rsidRPr="004A58A8" w:rsidRDefault="00920CA9" w:rsidP="00FC0E39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 xml:space="preserve">01 05 00 </w:t>
            </w:r>
            <w:proofErr w:type="spellStart"/>
            <w:r w:rsidRPr="004A58A8">
              <w:rPr>
                <w:b/>
                <w:sz w:val="24"/>
                <w:szCs w:val="24"/>
              </w:rPr>
              <w:t>00</w:t>
            </w:r>
            <w:proofErr w:type="spellEnd"/>
            <w:r w:rsidRPr="004A58A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A58A8">
              <w:rPr>
                <w:b/>
                <w:sz w:val="24"/>
                <w:szCs w:val="24"/>
              </w:rPr>
              <w:t>00</w:t>
            </w:r>
            <w:proofErr w:type="spellEnd"/>
            <w:r w:rsidRPr="004A58A8">
              <w:rPr>
                <w:b/>
                <w:sz w:val="24"/>
                <w:szCs w:val="24"/>
              </w:rPr>
              <w:t xml:space="preserve"> 0000 500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A9" w:rsidRPr="004A58A8" w:rsidRDefault="00920CA9" w:rsidP="00FC0E39">
            <w:pPr>
              <w:jc w:val="both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A9" w:rsidRPr="004A58A8" w:rsidRDefault="00920CA9" w:rsidP="00FC0E39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- 7 904 100,00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A9" w:rsidRPr="004A58A8" w:rsidRDefault="00920CA9" w:rsidP="00FC0E39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- 7 759 233,01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A9" w:rsidRPr="004A58A8" w:rsidRDefault="00920CA9" w:rsidP="00FC0E39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20CA9" w:rsidRPr="004A58A8" w:rsidTr="00FC0E39">
        <w:trPr>
          <w:trHeight w:val="191"/>
          <w:tblHeader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20CA9" w:rsidRPr="009C105B" w:rsidRDefault="00920CA9" w:rsidP="00FC0E39">
            <w:pPr>
              <w:jc w:val="center"/>
              <w:rPr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0CA9" w:rsidRPr="009C105B" w:rsidRDefault="00920CA9" w:rsidP="00FC0E39">
            <w:pPr>
              <w:jc w:val="center"/>
              <w:rPr>
                <w:szCs w:val="28"/>
              </w:rPr>
            </w:pPr>
            <w:r w:rsidRPr="009C105B">
              <w:rPr>
                <w:szCs w:val="28"/>
              </w:rPr>
              <w:t>330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A9" w:rsidRPr="004A58A8" w:rsidRDefault="00920CA9" w:rsidP="00FC0E39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 xml:space="preserve">01 05 02 00 </w:t>
            </w:r>
            <w:proofErr w:type="spellStart"/>
            <w:r w:rsidRPr="004A58A8">
              <w:rPr>
                <w:sz w:val="24"/>
                <w:szCs w:val="24"/>
              </w:rPr>
              <w:t>00</w:t>
            </w:r>
            <w:proofErr w:type="spellEnd"/>
            <w:r w:rsidRPr="004A58A8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A9" w:rsidRPr="004A58A8" w:rsidRDefault="00920CA9" w:rsidP="00FC0E39">
            <w:pPr>
              <w:jc w:val="both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Увеличение прочих остатков средств бюдж</w:t>
            </w:r>
            <w:r w:rsidRPr="004A58A8">
              <w:rPr>
                <w:sz w:val="24"/>
                <w:szCs w:val="24"/>
              </w:rPr>
              <w:t>е</w:t>
            </w:r>
            <w:r w:rsidRPr="004A58A8">
              <w:rPr>
                <w:sz w:val="24"/>
                <w:szCs w:val="24"/>
              </w:rPr>
              <w:t>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A9" w:rsidRPr="00071E85" w:rsidRDefault="00920CA9" w:rsidP="00FC0E39">
            <w:pPr>
              <w:jc w:val="center"/>
              <w:rPr>
                <w:sz w:val="24"/>
                <w:szCs w:val="24"/>
              </w:rPr>
            </w:pPr>
            <w:r w:rsidRPr="00071E85">
              <w:rPr>
                <w:sz w:val="24"/>
                <w:szCs w:val="24"/>
              </w:rPr>
              <w:t>- 7 904 100,00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A9" w:rsidRPr="004A58A8" w:rsidRDefault="00920CA9" w:rsidP="00FC0E3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- 7 759 233,01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A9" w:rsidRPr="004A58A8" w:rsidRDefault="00920CA9" w:rsidP="00FC0E3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</w:p>
        </w:tc>
      </w:tr>
      <w:tr w:rsidR="00920CA9" w:rsidRPr="004A58A8" w:rsidTr="00FC0E39">
        <w:trPr>
          <w:trHeight w:val="191"/>
          <w:tblHeader/>
        </w:trPr>
        <w:tc>
          <w:tcPr>
            <w:tcW w:w="4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0CA9" w:rsidRPr="009C105B" w:rsidRDefault="00920CA9" w:rsidP="00FC0E39">
            <w:pPr>
              <w:jc w:val="center"/>
              <w:rPr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0CA9" w:rsidRPr="009C105B" w:rsidRDefault="00920CA9" w:rsidP="00FC0E39">
            <w:pPr>
              <w:jc w:val="center"/>
              <w:rPr>
                <w:szCs w:val="28"/>
              </w:rPr>
            </w:pPr>
            <w:r w:rsidRPr="009C105B">
              <w:rPr>
                <w:szCs w:val="28"/>
              </w:rPr>
              <w:t>330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A9" w:rsidRPr="004A58A8" w:rsidRDefault="00920CA9" w:rsidP="00FC0E39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01 05 02 01 00 0000 510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A9" w:rsidRPr="004A58A8" w:rsidRDefault="00920CA9" w:rsidP="00FC0E39">
            <w:pPr>
              <w:jc w:val="both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A9" w:rsidRPr="00C975F4" w:rsidRDefault="00920CA9" w:rsidP="00FC0E39">
            <w:pPr>
              <w:jc w:val="center"/>
              <w:rPr>
                <w:b/>
                <w:sz w:val="24"/>
                <w:szCs w:val="24"/>
              </w:rPr>
            </w:pPr>
            <w:r w:rsidRPr="00071E85">
              <w:rPr>
                <w:sz w:val="24"/>
                <w:szCs w:val="24"/>
              </w:rPr>
              <w:t>- 7 904 100,00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A9" w:rsidRPr="004A58A8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- 7 759 233,01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A9" w:rsidRPr="004A58A8" w:rsidRDefault="00920CA9" w:rsidP="00FC0E3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</w:p>
        </w:tc>
      </w:tr>
      <w:tr w:rsidR="00920CA9" w:rsidRPr="004A58A8" w:rsidTr="00FC0E39">
        <w:trPr>
          <w:trHeight w:val="191"/>
          <w:tblHeader/>
        </w:trPr>
        <w:tc>
          <w:tcPr>
            <w:tcW w:w="465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920CA9" w:rsidRPr="009C105B" w:rsidRDefault="00920CA9" w:rsidP="00FC0E39">
            <w:pPr>
              <w:jc w:val="center"/>
              <w:rPr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0CA9" w:rsidRPr="009C105B" w:rsidRDefault="00920CA9" w:rsidP="00FC0E39">
            <w:pPr>
              <w:jc w:val="center"/>
              <w:rPr>
                <w:szCs w:val="28"/>
              </w:rPr>
            </w:pPr>
            <w:r w:rsidRPr="009C105B">
              <w:rPr>
                <w:szCs w:val="28"/>
              </w:rPr>
              <w:t>330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A9" w:rsidRPr="004A58A8" w:rsidRDefault="00920CA9" w:rsidP="00FC0E39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01 05 02 01 10 0000 510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A9" w:rsidRPr="004A58A8" w:rsidRDefault="00920CA9" w:rsidP="00FC0E39">
            <w:pPr>
              <w:jc w:val="both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Увеличение прочих остатков денежных средств бюджетов пос</w:t>
            </w:r>
            <w:r w:rsidRPr="004A58A8">
              <w:rPr>
                <w:sz w:val="24"/>
                <w:szCs w:val="24"/>
              </w:rPr>
              <w:t>е</w:t>
            </w:r>
            <w:r w:rsidRPr="004A58A8">
              <w:rPr>
                <w:sz w:val="24"/>
                <w:szCs w:val="24"/>
              </w:rPr>
              <w:t>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A9" w:rsidRPr="00C975F4" w:rsidRDefault="00920CA9" w:rsidP="00FC0E39">
            <w:pPr>
              <w:jc w:val="center"/>
              <w:rPr>
                <w:b/>
                <w:sz w:val="24"/>
                <w:szCs w:val="24"/>
              </w:rPr>
            </w:pPr>
            <w:r w:rsidRPr="00071E85">
              <w:rPr>
                <w:sz w:val="24"/>
                <w:szCs w:val="24"/>
              </w:rPr>
              <w:t>- 7 904 100,00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A9" w:rsidRPr="004A58A8" w:rsidRDefault="00920CA9" w:rsidP="00FC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- 7 759 233,01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A9" w:rsidRPr="004A58A8" w:rsidRDefault="00920CA9" w:rsidP="00FC0E3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</w:p>
        </w:tc>
      </w:tr>
      <w:tr w:rsidR="00920CA9" w:rsidRPr="004A58A8" w:rsidTr="00FC0E39">
        <w:trPr>
          <w:trHeight w:val="191"/>
          <w:tblHeader/>
        </w:trPr>
        <w:tc>
          <w:tcPr>
            <w:tcW w:w="46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920CA9" w:rsidRPr="009C105B" w:rsidRDefault="00920CA9" w:rsidP="00FC0E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0CA9" w:rsidRPr="004A58A8" w:rsidRDefault="00920CA9" w:rsidP="00FC0E39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A9" w:rsidRPr="004A58A8" w:rsidRDefault="00920CA9" w:rsidP="00FC0E39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 xml:space="preserve">01 05 00 </w:t>
            </w:r>
            <w:proofErr w:type="spellStart"/>
            <w:r w:rsidRPr="004A58A8">
              <w:rPr>
                <w:b/>
                <w:sz w:val="24"/>
                <w:szCs w:val="24"/>
              </w:rPr>
              <w:t>00</w:t>
            </w:r>
            <w:proofErr w:type="spellEnd"/>
            <w:r w:rsidRPr="004A58A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A58A8">
              <w:rPr>
                <w:b/>
                <w:sz w:val="24"/>
                <w:szCs w:val="24"/>
              </w:rPr>
              <w:t>00</w:t>
            </w:r>
            <w:proofErr w:type="spellEnd"/>
            <w:r w:rsidRPr="004A58A8">
              <w:rPr>
                <w:b/>
                <w:sz w:val="24"/>
                <w:szCs w:val="24"/>
              </w:rPr>
              <w:t xml:space="preserve"> 0000 600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A9" w:rsidRPr="004A58A8" w:rsidRDefault="00920CA9" w:rsidP="00FC0E39">
            <w:pPr>
              <w:jc w:val="both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A9" w:rsidRPr="004A58A8" w:rsidRDefault="00920CA9" w:rsidP="00FC0E39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7 971 198,00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A9" w:rsidRPr="004A58A8" w:rsidRDefault="00920CA9" w:rsidP="00FC0E39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7 872 289,40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A9" w:rsidRPr="004A58A8" w:rsidRDefault="00920CA9" w:rsidP="00FC0E39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20CA9" w:rsidRPr="004A58A8" w:rsidTr="00FC0E39">
        <w:trPr>
          <w:trHeight w:val="191"/>
          <w:tblHeader/>
        </w:trPr>
        <w:tc>
          <w:tcPr>
            <w:tcW w:w="46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920CA9" w:rsidRPr="009C105B" w:rsidRDefault="00920CA9" w:rsidP="00FC0E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0CA9" w:rsidRPr="004A58A8" w:rsidRDefault="00920CA9" w:rsidP="00FC0E39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A9" w:rsidRPr="004A58A8" w:rsidRDefault="00920CA9" w:rsidP="00FC0E39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 xml:space="preserve">01 05 02 00 </w:t>
            </w:r>
            <w:proofErr w:type="spellStart"/>
            <w:r w:rsidRPr="004A58A8">
              <w:rPr>
                <w:sz w:val="24"/>
                <w:szCs w:val="24"/>
              </w:rPr>
              <w:t>00</w:t>
            </w:r>
            <w:proofErr w:type="spellEnd"/>
            <w:r w:rsidRPr="004A58A8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A9" w:rsidRPr="004A58A8" w:rsidRDefault="00920CA9" w:rsidP="00FC0E39">
            <w:pPr>
              <w:jc w:val="both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Уменьшение прочих остатков средств бюдж</w:t>
            </w:r>
            <w:r w:rsidRPr="004A58A8">
              <w:rPr>
                <w:sz w:val="24"/>
                <w:szCs w:val="24"/>
              </w:rPr>
              <w:t>е</w:t>
            </w:r>
            <w:r w:rsidRPr="004A58A8">
              <w:rPr>
                <w:sz w:val="24"/>
                <w:szCs w:val="24"/>
              </w:rPr>
              <w:t>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A9" w:rsidRPr="004A58A8" w:rsidRDefault="00920CA9" w:rsidP="00FC0E3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7 971 198,00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A9" w:rsidRPr="004A58A8" w:rsidRDefault="00920CA9" w:rsidP="00FC0E3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7 872 289,40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A9" w:rsidRPr="004A58A8" w:rsidRDefault="00920CA9" w:rsidP="00FC0E3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</w:p>
        </w:tc>
      </w:tr>
      <w:tr w:rsidR="00920CA9" w:rsidRPr="009C105B" w:rsidTr="00FC0E39">
        <w:trPr>
          <w:trHeight w:val="191"/>
          <w:tblHeader/>
        </w:trPr>
        <w:tc>
          <w:tcPr>
            <w:tcW w:w="46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920CA9" w:rsidRPr="009C105B" w:rsidRDefault="00920CA9" w:rsidP="00FC0E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0CA9" w:rsidRPr="004A58A8" w:rsidRDefault="00920CA9" w:rsidP="00FC0E39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A9" w:rsidRPr="004A58A8" w:rsidRDefault="00920CA9" w:rsidP="00FC0E39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01 05 02 01 00 0000 610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A9" w:rsidRPr="004A58A8" w:rsidRDefault="00920CA9" w:rsidP="00FC0E39">
            <w:pPr>
              <w:jc w:val="both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A9" w:rsidRPr="004A58A8" w:rsidRDefault="00920CA9" w:rsidP="00FC0E3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7 971 198,00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A9" w:rsidRPr="004A58A8" w:rsidRDefault="00920CA9" w:rsidP="00FC0E3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7 872 289,40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A9" w:rsidRPr="004A58A8" w:rsidRDefault="00920CA9" w:rsidP="00FC0E3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</w:p>
        </w:tc>
      </w:tr>
      <w:tr w:rsidR="00920CA9" w:rsidRPr="009C105B" w:rsidTr="00FC0E39">
        <w:trPr>
          <w:trHeight w:val="191"/>
          <w:tblHeader/>
        </w:trPr>
        <w:tc>
          <w:tcPr>
            <w:tcW w:w="465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920CA9" w:rsidRPr="009C105B" w:rsidRDefault="00920CA9" w:rsidP="00FC0E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0CA9" w:rsidRPr="004A58A8" w:rsidRDefault="00920CA9" w:rsidP="00FC0E39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A9" w:rsidRPr="004A58A8" w:rsidRDefault="00920CA9" w:rsidP="00FC0E39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01 05 02 01 10 0000 610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CA9" w:rsidRPr="004A58A8" w:rsidRDefault="00920CA9" w:rsidP="00FC0E39">
            <w:pPr>
              <w:jc w:val="both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Уменьшение прочих остатков денежных средств бюджетов п</w:t>
            </w:r>
            <w:r w:rsidRPr="004A58A8">
              <w:rPr>
                <w:sz w:val="24"/>
                <w:szCs w:val="24"/>
              </w:rPr>
              <w:t>о</w:t>
            </w:r>
            <w:r w:rsidRPr="004A58A8">
              <w:rPr>
                <w:sz w:val="24"/>
                <w:szCs w:val="24"/>
              </w:rPr>
              <w:t>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A9" w:rsidRPr="004A58A8" w:rsidRDefault="00920CA9" w:rsidP="00FC0E3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7 971 198,00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A9" w:rsidRPr="004A58A8" w:rsidRDefault="00920CA9" w:rsidP="00FC0E3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7 872 289,40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A9" w:rsidRPr="004A58A8" w:rsidRDefault="00920CA9" w:rsidP="00FC0E3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FC0E39" w:rsidRDefault="00FC0E39" w:rsidP="00FC0E39">
      <w:pPr>
        <w:tabs>
          <w:tab w:val="left" w:pos="3645"/>
        </w:tabs>
        <w:rPr>
          <w:sz w:val="24"/>
          <w:szCs w:val="24"/>
        </w:rPr>
      </w:pPr>
    </w:p>
    <w:sectPr w:rsidR="00FC0E39" w:rsidSect="00B01C8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F6758"/>
    <w:rsid w:val="00071E85"/>
    <w:rsid w:val="00097153"/>
    <w:rsid w:val="00146A81"/>
    <w:rsid w:val="001E5AA2"/>
    <w:rsid w:val="002950ED"/>
    <w:rsid w:val="003021D5"/>
    <w:rsid w:val="005F6758"/>
    <w:rsid w:val="00602696"/>
    <w:rsid w:val="00826F25"/>
    <w:rsid w:val="008848E3"/>
    <w:rsid w:val="00920CA9"/>
    <w:rsid w:val="009262EB"/>
    <w:rsid w:val="00B01C8B"/>
    <w:rsid w:val="00C1585A"/>
    <w:rsid w:val="00CA4BD2"/>
    <w:rsid w:val="00D12F73"/>
    <w:rsid w:val="00F777C2"/>
    <w:rsid w:val="00FC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58"/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2950ED"/>
    <w:pPr>
      <w:keepNext/>
      <w:jc w:val="both"/>
      <w:outlineLvl w:val="2"/>
    </w:pPr>
    <w:rPr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758"/>
    <w:rPr>
      <w:rFonts w:ascii="Times New Roman" w:eastAsia="Times New Roman" w:hAnsi="Times New Roman"/>
      <w:sz w:val="24"/>
      <w:szCs w:val="24"/>
    </w:rPr>
  </w:style>
  <w:style w:type="paragraph" w:styleId="a4">
    <w:name w:val="Body Text"/>
    <w:basedOn w:val="a"/>
    <w:link w:val="a5"/>
    <w:rsid w:val="005F6758"/>
    <w:rPr>
      <w:lang/>
    </w:rPr>
  </w:style>
  <w:style w:type="character" w:customStyle="1" w:styleId="a5">
    <w:name w:val="Основной текст Знак"/>
    <w:basedOn w:val="a0"/>
    <w:link w:val="a4"/>
    <w:rsid w:val="005F67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Гипертекстовая ссылка"/>
    <w:uiPriority w:val="99"/>
    <w:rsid w:val="005F6758"/>
    <w:rPr>
      <w:color w:val="008000"/>
    </w:rPr>
  </w:style>
  <w:style w:type="character" w:customStyle="1" w:styleId="30">
    <w:name w:val="Заголовок 3 Знак"/>
    <w:basedOn w:val="a0"/>
    <w:link w:val="3"/>
    <w:rsid w:val="002950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2950E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950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800200.228" TargetMode="External"/><Relationship Id="rId5" Type="http://schemas.openxmlformats.org/officeDocument/2006/relationships/hyperlink" Target="garantF1://10800200.22701" TargetMode="External"/><Relationship Id="rId4" Type="http://schemas.openxmlformats.org/officeDocument/2006/relationships/hyperlink" Target="garantF1://10800200.2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2555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17091</CharactersWithSpaces>
  <SharedDoc>false</SharedDoc>
  <HLinks>
    <vt:vector size="18" baseType="variant">
      <vt:variant>
        <vt:i4>5242880</vt:i4>
      </vt:variant>
      <vt:variant>
        <vt:i4>6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6291518</vt:i4>
      </vt:variant>
      <vt:variant>
        <vt:i4>3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Антонина</cp:lastModifiedBy>
  <cp:revision>2</cp:revision>
  <cp:lastPrinted>2018-04-25T09:00:00Z</cp:lastPrinted>
  <dcterms:created xsi:type="dcterms:W3CDTF">2018-06-14T07:28:00Z</dcterms:created>
  <dcterms:modified xsi:type="dcterms:W3CDTF">2018-06-14T07:28:00Z</dcterms:modified>
</cp:coreProperties>
</file>