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40" w:leader="none"/>
        </w:tabs>
        <w:ind w:firstLine="708"/>
        <w:rPr/>
      </w:pPr>
      <w:r>
        <w:rPr>
          <w:rFonts w:ascii="Times New Roman" w:hAnsi="Times New Roman"/>
          <w:b/>
          <w:sz w:val="24"/>
        </w:rPr>
        <w:t xml:space="preserve">                                             </w:t>
      </w:r>
      <w:r>
        <w:rPr>
          <w:rFonts w:ascii="Times New Roman" w:hAnsi="Times New Roman"/>
          <w:b/>
          <w:sz w:val="24"/>
        </w:rPr>
        <w:t>Российская Федерация</w:t>
      </w:r>
    </w:p>
    <w:p>
      <w:pPr>
        <w:pStyle w:val="Normal"/>
        <w:jc w:val="center"/>
        <w:rPr/>
      </w:pPr>
      <w:r>
        <w:rPr>
          <w:rFonts w:ascii="Times New Roman" w:hAnsi="Times New Roman"/>
          <w:b/>
          <w:sz w:val="24"/>
        </w:rPr>
        <w:t>Ивановская область</w:t>
      </w:r>
    </w:p>
    <w:p>
      <w:pPr>
        <w:pStyle w:val="Normal"/>
        <w:jc w:val="center"/>
        <w:rPr/>
      </w:pPr>
      <w:r>
        <w:rPr>
          <w:rFonts w:ascii="Times New Roman" w:hAnsi="Times New Roman"/>
          <w:b/>
          <w:sz w:val="24"/>
        </w:rPr>
        <w:t>Пучежский муниципальный район</w:t>
      </w:r>
    </w:p>
    <w:p>
      <w:pPr>
        <w:pStyle w:val="Normal"/>
        <w:jc w:val="center"/>
        <w:rPr/>
      </w:pPr>
      <w:r>
        <w:rPr>
          <w:rFonts w:ascii="Times New Roman" w:hAnsi="Times New Roman"/>
          <w:b/>
          <w:sz w:val="24"/>
        </w:rPr>
        <w:t>Совет Сеготского сельского поселения</w:t>
      </w:r>
    </w:p>
    <w:p>
      <w:pPr>
        <w:pStyle w:val="Normal"/>
        <w:tabs>
          <w:tab w:val="center" w:pos="4677" w:leader="none"/>
          <w:tab w:val="left" w:pos="6127" w:leader="none"/>
        </w:tabs>
        <w:rPr/>
      </w:pPr>
      <w:r>
        <w:rPr>
          <w:rFonts w:ascii="Times New Roman" w:hAnsi="Times New Roman"/>
          <w:b/>
          <w:sz w:val="24"/>
        </w:rPr>
        <w:tab/>
        <w:t>третьего созыва</w:t>
        <w:tab/>
      </w:r>
    </w:p>
    <w:p>
      <w:pPr>
        <w:pStyle w:val="Normal"/>
        <w:jc w:val="center"/>
        <w:rPr/>
      </w:pPr>
      <w:r>
        <w:rPr>
          <w:rFonts w:ascii="Times New Roman" w:hAnsi="Times New Roman"/>
          <w:sz w:val="24"/>
        </w:rPr>
        <w:t xml:space="preserve"> </w:t>
      </w:r>
    </w:p>
    <w:p>
      <w:pPr>
        <w:pStyle w:val="Normal"/>
        <w:jc w:val="center"/>
        <w:rPr/>
      </w:pPr>
      <w:r>
        <w:rPr>
          <w:rFonts w:ascii="Times New Roman" w:hAnsi="Times New Roman"/>
          <w:b/>
          <w:sz w:val="24"/>
        </w:rPr>
        <w:t>Р Е Ш Е Н И Е</w:t>
      </w:r>
    </w:p>
    <w:p>
      <w:pPr>
        <w:pStyle w:val="Normal"/>
        <w:jc w:val="center"/>
        <w:rPr>
          <w:rFonts w:ascii="Times New Roman" w:hAnsi="Times New Roman"/>
          <w:b/>
          <w:b/>
          <w:sz w:val="24"/>
        </w:rPr>
      </w:pPr>
      <w:r>
        <w:rPr>
          <w:rFonts w:ascii="Times New Roman" w:hAnsi="Times New Roman"/>
          <w:b/>
          <w:sz w:val="24"/>
        </w:rPr>
      </w:r>
    </w:p>
    <w:p>
      <w:pPr>
        <w:pStyle w:val="Normal"/>
        <w:jc w:val="center"/>
        <w:rPr/>
      </w:pPr>
      <w:r>
        <w:rPr>
          <w:rFonts w:ascii="Times New Roman" w:hAnsi="Times New Roman"/>
          <w:b/>
          <w:sz w:val="24"/>
        </w:rPr>
        <w:t xml:space="preserve">от </w:t>
      </w:r>
      <w:r>
        <w:rPr>
          <w:rFonts w:ascii="Times New Roman" w:hAnsi="Times New Roman"/>
          <w:b/>
          <w:sz w:val="24"/>
        </w:rPr>
        <w:t>02</w:t>
      </w:r>
      <w:r>
        <w:rPr>
          <w:rFonts w:ascii="Times New Roman" w:hAnsi="Times New Roman"/>
          <w:b/>
          <w:sz w:val="24"/>
        </w:rPr>
        <w:t xml:space="preserve">.04.2018 г.                                                                                №  </w:t>
      </w:r>
      <w:r>
        <w:rPr>
          <w:rFonts w:ascii="Times New Roman" w:hAnsi="Times New Roman"/>
          <w:b/>
          <w:sz w:val="24"/>
        </w:rPr>
        <w:t>1</w:t>
      </w:r>
    </w:p>
    <w:p>
      <w:pPr>
        <w:pStyle w:val="Normal"/>
        <w:jc w:val="center"/>
        <w:rPr>
          <w:rFonts w:ascii="Times New Roman" w:hAnsi="Times New Roman"/>
          <w:b/>
          <w:b/>
          <w:sz w:val="24"/>
        </w:rPr>
      </w:pPr>
      <w:r>
        <w:rPr>
          <w:rFonts w:ascii="Times New Roman" w:hAnsi="Times New Roman"/>
          <w:b/>
          <w:sz w:val="24"/>
        </w:rPr>
      </w:r>
    </w:p>
    <w:p>
      <w:pPr>
        <w:pStyle w:val="ConsPlusTitle"/>
        <w:jc w:val="center"/>
        <w:rPr/>
      </w:pPr>
      <w:r>
        <w:rPr/>
      </w:r>
    </w:p>
    <w:p>
      <w:pPr>
        <w:pStyle w:val="ConsPlusNormal"/>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WP10"/>
        <w:spacing w:lineRule="auto" w:line="240"/>
        <w:jc w:val="center"/>
        <w:rPr/>
      </w:pPr>
      <w:r>
        <w:rPr>
          <w:rStyle w:val="WT12"/>
          <w:rFonts w:ascii="Times New Roman" w:hAnsi="Times New Roman"/>
          <w:sz w:val="24"/>
          <w:szCs w:val="28"/>
        </w:rPr>
        <w:t xml:space="preserve">Об утверждении </w:t>
      </w:r>
      <w:r>
        <w:rPr>
          <w:rStyle w:val="WT12"/>
          <w:rFonts w:ascii="Times New Roman" w:hAnsi="Times New Roman"/>
          <w:sz w:val="24"/>
          <w:szCs w:val="28"/>
        </w:rPr>
        <w:t xml:space="preserve">Положения о </w:t>
      </w:r>
      <w:r>
        <w:rPr>
          <w:rStyle w:val="WT13"/>
          <w:rFonts w:ascii="Times New Roman" w:hAnsi="Times New Roman"/>
          <w:sz w:val="24"/>
          <w:szCs w:val="28"/>
        </w:rPr>
        <w:t>п</w:t>
      </w:r>
      <w:r>
        <w:rPr>
          <w:rStyle w:val="WT12"/>
          <w:rFonts w:ascii="Times New Roman" w:hAnsi="Times New Roman"/>
          <w:sz w:val="24"/>
          <w:szCs w:val="28"/>
        </w:rPr>
        <w:t>орядк</w:t>
      </w:r>
      <w:r>
        <w:rPr>
          <w:rStyle w:val="WT13"/>
          <w:rFonts w:ascii="Times New Roman" w:hAnsi="Times New Roman"/>
          <w:sz w:val="24"/>
          <w:szCs w:val="28"/>
        </w:rPr>
        <w:t>а</w:t>
      </w:r>
      <w:r>
        <w:rPr>
          <w:rStyle w:val="WT12"/>
          <w:rFonts w:ascii="Times New Roman" w:hAnsi="Times New Roman"/>
          <w:sz w:val="24"/>
          <w:szCs w:val="28"/>
        </w:rPr>
        <w:t xml:space="preserve"> проведения конкурса по отбору кандидатур на должность Главы </w:t>
      </w:r>
      <w:r>
        <w:rPr>
          <w:rFonts w:ascii="Times New Roman" w:hAnsi="Times New Roman"/>
          <w:b/>
          <w:bCs/>
          <w:sz w:val="24"/>
          <w:szCs w:val="28"/>
        </w:rPr>
        <w:t>Сеготского сельского поселения Пучежского муниципального района</w:t>
      </w:r>
    </w:p>
    <w:p>
      <w:pPr>
        <w:pStyle w:val="WP8"/>
        <w:rPr>
          <w:sz w:val="24"/>
          <w:szCs w:val="24"/>
        </w:rPr>
      </w:pPr>
      <w:r>
        <w:rPr>
          <w:sz w:val="24"/>
          <w:szCs w:val="24"/>
        </w:rPr>
      </w:r>
    </w:p>
    <w:p>
      <w:pPr>
        <w:pStyle w:val="WP58"/>
        <w:ind w:firstLine="709"/>
        <w:rPr/>
      </w:pPr>
      <w:r>
        <w:rPr>
          <w:rStyle w:val="WT40"/>
          <w:sz w:val="24"/>
          <w:szCs w:val="24"/>
        </w:rPr>
        <w:t xml:space="preserve">На основании части 2.1. статьи 36 Федерального закона от 6 октября 2003 года №131-ФЗ «Об общих принципах организации местного самоуправления в Российской Федерации», </w:t>
      </w:r>
      <w:r>
        <w:rPr>
          <w:rStyle w:val="WT41"/>
          <w:sz w:val="24"/>
          <w:szCs w:val="24"/>
        </w:rPr>
        <w:t xml:space="preserve">части 2 </w:t>
      </w:r>
      <w:r>
        <w:rPr>
          <w:rStyle w:val="WT40"/>
          <w:sz w:val="24"/>
          <w:szCs w:val="24"/>
        </w:rPr>
        <w:t>стать</w:t>
      </w:r>
      <w:r>
        <w:rPr>
          <w:rStyle w:val="WT41"/>
          <w:sz w:val="24"/>
          <w:szCs w:val="24"/>
        </w:rPr>
        <w:t>и</w:t>
      </w:r>
      <w:r>
        <w:rPr>
          <w:rStyle w:val="WT40"/>
          <w:sz w:val="24"/>
          <w:szCs w:val="24"/>
        </w:rPr>
        <w:t xml:space="preserve"> 2 Закона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r>
        <w:rPr>
          <w:rStyle w:val="WT41"/>
          <w:sz w:val="24"/>
          <w:szCs w:val="24"/>
        </w:rPr>
        <w:t xml:space="preserve">части 3 статьи 31 </w:t>
      </w:r>
      <w:hyperlink r:id="rId2">
        <w:r>
          <w:rPr>
            <w:rStyle w:val="WT42"/>
            <w:sz w:val="24"/>
            <w:szCs w:val="24"/>
          </w:rPr>
          <w:t>Устав</w:t>
        </w:r>
      </w:hyperlink>
      <w:hyperlink r:id="rId3">
        <w:r>
          <w:rPr>
            <w:rStyle w:val="WT43"/>
            <w:sz w:val="24"/>
            <w:szCs w:val="24"/>
          </w:rPr>
          <w:t>а</w:t>
        </w:r>
      </w:hyperlink>
      <w:r>
        <w:rPr>
          <w:rStyle w:val="WT40"/>
          <w:sz w:val="24"/>
          <w:szCs w:val="24"/>
        </w:rPr>
        <w:t xml:space="preserve"> </w:t>
      </w:r>
      <w:r>
        <w:rPr>
          <w:sz w:val="24"/>
          <w:szCs w:val="24"/>
        </w:rPr>
        <w:t>Сеготского сельского поселения</w:t>
      </w:r>
      <w:r>
        <w:rPr>
          <w:rStyle w:val="WT40"/>
          <w:sz w:val="24"/>
          <w:szCs w:val="24"/>
        </w:rPr>
        <w:t xml:space="preserve"> Пучежского муниципального района Ивановской области </w:t>
      </w:r>
    </w:p>
    <w:p>
      <w:pPr>
        <w:pStyle w:val="Normal"/>
        <w:spacing w:lineRule="auto" w:line="240"/>
        <w:ind w:firstLine="709"/>
        <w:jc w:val="both"/>
        <w:rPr>
          <w:rFonts w:ascii="Times New Roman" w:hAnsi="Times New Roman"/>
          <w:b/>
          <w:b/>
          <w:sz w:val="28"/>
          <w:szCs w:val="28"/>
        </w:rPr>
      </w:pPr>
      <w:r>
        <w:rPr>
          <w:rFonts w:ascii="Times New Roman" w:hAnsi="Times New Roman"/>
          <w:sz w:val="24"/>
          <w:szCs w:val="24"/>
        </w:rPr>
        <w:t>Совет Сеготского сельского поселения</w:t>
      </w:r>
      <w:r>
        <w:rPr>
          <w:rFonts w:ascii="Times New Roman" w:hAnsi="Times New Roman"/>
          <w:b/>
          <w:sz w:val="24"/>
          <w:szCs w:val="24"/>
        </w:rPr>
        <w:t xml:space="preserve"> решил:</w:t>
      </w:r>
    </w:p>
    <w:p>
      <w:pPr>
        <w:pStyle w:val="Normal"/>
        <w:spacing w:lineRule="auto" w:line="240"/>
        <w:ind w:firstLine="709"/>
        <w:jc w:val="both"/>
        <w:rPr>
          <w:rFonts w:ascii="Times New Roman" w:hAnsi="Times New Roman"/>
          <w:sz w:val="28"/>
          <w:szCs w:val="28"/>
        </w:rPr>
      </w:pPr>
      <w:r>
        <w:rPr>
          <w:rFonts w:ascii="Times New Roman" w:hAnsi="Times New Roman"/>
          <w:sz w:val="24"/>
          <w:szCs w:val="24"/>
        </w:rPr>
        <w:t>1. У</w:t>
      </w:r>
      <w:r>
        <w:rPr>
          <w:rFonts w:ascii="Times New Roman" w:hAnsi="Times New Roman"/>
          <w:bCs/>
          <w:sz w:val="24"/>
          <w:szCs w:val="24"/>
        </w:rPr>
        <w:t>твердить</w:t>
      </w:r>
      <w:r>
        <w:rPr>
          <w:rStyle w:val="WT18"/>
          <w:rFonts w:ascii="Times New Roman" w:hAnsi="Times New Roman"/>
          <w:sz w:val="24"/>
          <w:szCs w:val="24"/>
        </w:rPr>
        <w:t xml:space="preserve"> прилагаемое Положение о порядке проведения конкурса по отбору кандидатур на должность </w:t>
      </w:r>
      <w:r>
        <w:rPr>
          <w:rFonts w:ascii="Times New Roman" w:hAnsi="Times New Roman"/>
          <w:sz w:val="24"/>
          <w:szCs w:val="24"/>
        </w:rPr>
        <w:t>главы Сеготского сельского поселения Пучежского муниципального района.</w:t>
      </w:r>
    </w:p>
    <w:p>
      <w:pPr>
        <w:pStyle w:val="Normal"/>
        <w:spacing w:lineRule="auto" w:line="240"/>
        <w:ind w:firstLine="709"/>
        <w:jc w:val="both"/>
        <w:rPr>
          <w:rFonts w:ascii="Times New Roman" w:hAnsi="Times New Roman"/>
          <w:sz w:val="28"/>
          <w:szCs w:val="28"/>
        </w:rPr>
      </w:pPr>
      <w:r>
        <w:rPr>
          <w:rFonts w:ascii="Times New Roman" w:hAnsi="Times New Roman"/>
          <w:sz w:val="24"/>
          <w:szCs w:val="24"/>
        </w:rPr>
        <w:t>2. Признать утратившим силу решение Совета Сеготского сельского поселения от 18.09.2015 г. № 3 «</w:t>
      </w:r>
      <w:r>
        <w:rPr>
          <w:rFonts w:cs="font213" w:ascii="Times New Roman" w:hAnsi="Times New Roman"/>
          <w:sz w:val="24"/>
          <w:szCs w:val="24"/>
        </w:rPr>
        <w:t>Об утверждении Положения о порядке проведения конкурса по отбору кандидатур на должность главы Сеготского сельского поселения Пучежского муниципального района»</w:t>
      </w:r>
      <w:r>
        <w:rPr>
          <w:rFonts w:ascii="Times New Roman" w:hAnsi="Times New Roman"/>
          <w:sz w:val="24"/>
          <w:szCs w:val="24"/>
        </w:rPr>
        <w:t>.</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sz w:val="24"/>
          <w:szCs w:val="24"/>
        </w:rPr>
        <w:t>3. Обнародовать настоящее решение в соответствии с Уставом Сеготского сельского поселения</w:t>
      </w:r>
      <w:r>
        <w:rPr>
          <w:rFonts w:ascii="Times New Roman" w:hAnsi="Times New Roman"/>
          <w:sz w:val="24"/>
          <w:szCs w:val="24"/>
        </w:rPr>
        <w:t xml:space="preserve"> Пучежского муниципального района Ивановской области</w:t>
      </w:r>
      <w:r>
        <w:rPr>
          <w:rFonts w:cs="Times New Roman" w:ascii="Times New Roman" w:hAnsi="Times New Roman"/>
          <w:sz w:val="24"/>
          <w:szCs w:val="24"/>
        </w:rPr>
        <w:t>.</w:t>
      </w:r>
    </w:p>
    <w:p>
      <w:pPr>
        <w:pStyle w:val="WP21"/>
        <w:ind w:firstLine="709"/>
        <w:rPr>
          <w:rFonts w:ascii="Times New Roman" w:hAnsi="Times New Roman"/>
          <w:sz w:val="26"/>
          <w:szCs w:val="26"/>
        </w:rPr>
      </w:pPr>
      <w:r>
        <w:rPr>
          <w:rFonts w:ascii="Times New Roman" w:hAnsi="Times New Roman"/>
          <w:sz w:val="24"/>
          <w:szCs w:val="24"/>
        </w:rPr>
        <w:t xml:space="preserve">4. Настоящее решение вступает в силу после его </w:t>
      </w:r>
      <w:r>
        <w:rPr>
          <w:rStyle w:val="WT15"/>
          <w:rFonts w:ascii="Times New Roman" w:hAnsi="Times New Roman"/>
          <w:sz w:val="24"/>
          <w:szCs w:val="24"/>
        </w:rPr>
        <w:t>обнародования.</w:t>
      </w:r>
    </w:p>
    <w:p>
      <w:pPr>
        <w:pStyle w:val="WP17"/>
        <w:rPr>
          <w:b/>
          <w:b/>
          <w:sz w:val="24"/>
          <w:szCs w:val="24"/>
        </w:rPr>
      </w:pPr>
      <w:r>
        <w:rPr>
          <w:b/>
          <w:sz w:val="24"/>
          <w:szCs w:val="24"/>
        </w:rPr>
      </w:r>
    </w:p>
    <w:p>
      <w:pPr>
        <w:pStyle w:val="ConsPlusNormal"/>
        <w:spacing w:lineRule="auto" w:line="240"/>
        <w:ind w:hanging="0"/>
        <w:jc w:val="both"/>
        <w:rPr>
          <w:rFonts w:ascii="Times New Roman" w:hAnsi="Times New Roman" w:cs="Times New Roman"/>
          <w:b/>
          <w:b/>
          <w:sz w:val="28"/>
          <w:szCs w:val="28"/>
        </w:rPr>
      </w:pPr>
      <w:r>
        <w:rPr>
          <w:rFonts w:cs="Times New Roman" w:ascii="Times New Roman" w:hAnsi="Times New Roman"/>
          <w:b w:val="false"/>
          <w:bCs w:val="false"/>
          <w:sz w:val="24"/>
          <w:szCs w:val="24"/>
        </w:rPr>
        <w:t>Глава Сеготского сельского поселения</w:t>
      </w:r>
    </w:p>
    <w:p>
      <w:pPr>
        <w:pStyle w:val="ConsPlusNormal"/>
        <w:spacing w:lineRule="auto" w:line="240"/>
        <w:ind w:hanging="0"/>
        <w:jc w:val="both"/>
        <w:rPr>
          <w:rFonts w:ascii="Times New Roman" w:hAnsi="Times New Roman" w:cs="Times New Roman"/>
          <w:b/>
          <w:b/>
          <w:sz w:val="28"/>
          <w:szCs w:val="28"/>
        </w:rPr>
      </w:pPr>
      <w:r>
        <w:rPr>
          <w:rFonts w:cs="Times New Roman" w:ascii="Times New Roman" w:hAnsi="Times New Roman"/>
          <w:b w:val="false"/>
          <w:bCs w:val="false"/>
          <w:sz w:val="24"/>
          <w:szCs w:val="24"/>
        </w:rPr>
        <w:t>Пучежского муниципального района                                       Г. В. Сорокина</w:t>
      </w:r>
    </w:p>
    <w:p>
      <w:pPr>
        <w:pStyle w:val="ConsPlusNormal"/>
        <w:spacing w:lineRule="auto" w:line="240"/>
        <w:ind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nsPlusNormal"/>
        <w:spacing w:lineRule="auto" w:line="240"/>
        <w:ind w:hanging="0"/>
        <w:rPr>
          <w:rFonts w:ascii="Times New Roman" w:hAnsi="Times New Roman" w:cs="Times New Roman"/>
          <w:b/>
          <w:b/>
          <w:bCs/>
          <w:sz w:val="28"/>
          <w:szCs w:val="28"/>
        </w:rPr>
      </w:pPr>
      <w:r>
        <w:rPr>
          <w:rFonts w:cs="Times New Roman" w:ascii="Times New Roman" w:hAnsi="Times New Roman"/>
          <w:b w:val="false"/>
          <w:bCs w:val="false"/>
          <w:sz w:val="24"/>
          <w:szCs w:val="24"/>
        </w:rPr>
        <w:t>Председатель Сеготского сельского поселения</w:t>
      </w:r>
    </w:p>
    <w:p>
      <w:pPr>
        <w:pStyle w:val="ConsPlusNormal"/>
        <w:spacing w:lineRule="auto" w:line="240"/>
        <w:ind w:hanging="0"/>
        <w:jc w:val="both"/>
        <w:rPr>
          <w:b w:val="false"/>
          <w:b w:val="false"/>
          <w:bCs w:val="false"/>
          <w:sz w:val="24"/>
          <w:szCs w:val="24"/>
        </w:rPr>
      </w:pPr>
      <w:r>
        <w:rPr>
          <w:rFonts w:cs="Times New Roman" w:ascii="Times New Roman" w:hAnsi="Times New Roman"/>
          <w:b w:val="false"/>
          <w:bCs w:val="false"/>
          <w:sz w:val="24"/>
          <w:szCs w:val="24"/>
        </w:rPr>
        <w:t>Пучежского муниципального района                                       Н. А. Лобанова</w:t>
      </w:r>
    </w:p>
    <w:p>
      <w:pPr>
        <w:pStyle w:val="WP21"/>
        <w:rPr>
          <w:sz w:val="26"/>
          <w:szCs w:val="26"/>
        </w:rPr>
      </w:pPr>
      <w:r>
        <w:rPr>
          <w:rStyle w:val="WT16"/>
          <w:rFonts w:ascii="Times New Roman" w:hAnsi="Times New Roman"/>
          <w:b w:val="false"/>
          <w:bCs w:val="false"/>
          <w:sz w:val="24"/>
          <w:szCs w:val="24"/>
        </w:rPr>
        <w:tab/>
      </w:r>
      <w:r>
        <w:rPr>
          <w:rStyle w:val="WT15"/>
          <w:rFonts w:ascii="Times New Roman" w:hAnsi="Times New Roman"/>
          <w:b w:val="false"/>
          <w:bCs w:val="false"/>
          <w:sz w:val="24"/>
          <w:szCs w:val="24"/>
        </w:rPr>
        <w:t xml:space="preserve"> </w:t>
      </w:r>
    </w:p>
    <w:p>
      <w:pPr>
        <w:pStyle w:val="ConsPlusNormal"/>
        <w:spacing w:lineRule="auto" w:line="240"/>
        <w:ind w:hanging="30"/>
        <w:jc w:val="righ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nsPlusNormal"/>
        <w:spacing w:lineRule="auto" w:line="240"/>
        <w:ind w:hanging="30"/>
        <w:jc w:val="righ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nsPlusNormal"/>
        <w:spacing w:lineRule="auto" w:line="240"/>
        <w:ind w:hanging="30"/>
        <w:jc w:val="righ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nsPlusNormal"/>
        <w:spacing w:lineRule="auto" w:line="240"/>
        <w:ind w:hanging="30"/>
        <w:jc w:val="right"/>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40"/>
        <w:ind w:hanging="30"/>
        <w:jc w:val="right"/>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40"/>
        <w:ind w:hanging="30"/>
        <w:jc w:val="right"/>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40"/>
        <w:ind w:hanging="30"/>
        <w:jc w:val="right"/>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40"/>
        <w:ind w:hanging="30"/>
        <w:jc w:val="right"/>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40"/>
        <w:ind w:hanging="30"/>
        <w:jc w:val="right"/>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40"/>
        <w:ind w:hanging="30"/>
        <w:jc w:val="right"/>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40"/>
        <w:ind w:hanging="30"/>
        <w:jc w:val="right"/>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40"/>
        <w:ind w:hanging="30"/>
        <w:jc w:val="right"/>
        <w:rPr>
          <w:rFonts w:ascii="Times New Roman" w:hAnsi="Times New Roman" w:cs="Times New Roman"/>
          <w:sz w:val="24"/>
          <w:szCs w:val="24"/>
        </w:rPr>
      </w:pPr>
      <w:r>
        <w:rPr>
          <w:rFonts w:cs="Times New Roman" w:ascii="Times New Roman" w:hAnsi="Times New Roman"/>
          <w:sz w:val="24"/>
          <w:szCs w:val="24"/>
        </w:rPr>
        <w:t>Утверждено</w:t>
      </w:r>
    </w:p>
    <w:p>
      <w:pPr>
        <w:pStyle w:val="ConsPlusNormal"/>
        <w:spacing w:lineRule="auto" w:line="240"/>
        <w:ind w:hanging="30"/>
        <w:jc w:val="right"/>
        <w:rPr>
          <w:rFonts w:ascii="Times New Roman" w:hAnsi="Times New Roman" w:cs="Times New Roman"/>
          <w:sz w:val="24"/>
          <w:szCs w:val="24"/>
        </w:rPr>
      </w:pPr>
      <w:r>
        <w:rPr>
          <w:rFonts w:cs="Times New Roman" w:ascii="Times New Roman" w:hAnsi="Times New Roman"/>
          <w:sz w:val="24"/>
          <w:szCs w:val="24"/>
        </w:rPr>
        <w:t xml:space="preserve">решением Совета </w:t>
      </w:r>
    </w:p>
    <w:p>
      <w:pPr>
        <w:pStyle w:val="ConsPlusNormal"/>
        <w:spacing w:lineRule="auto" w:line="240"/>
        <w:ind w:hanging="30"/>
        <w:jc w:val="right"/>
        <w:rPr>
          <w:rFonts w:ascii="Times New Roman" w:hAnsi="Times New Roman" w:cs="Times New Roman"/>
          <w:sz w:val="24"/>
          <w:szCs w:val="24"/>
        </w:rPr>
      </w:pPr>
      <w:r>
        <w:rPr>
          <w:rFonts w:cs="Times New Roman" w:ascii="Times New Roman" w:hAnsi="Times New Roman"/>
          <w:sz w:val="24"/>
          <w:szCs w:val="24"/>
        </w:rPr>
        <w:t>Сеготского сельского поселения</w:t>
      </w:r>
    </w:p>
    <w:p>
      <w:pPr>
        <w:pStyle w:val="ConsPlusNormal"/>
        <w:spacing w:lineRule="auto" w:line="240"/>
        <w:ind w:hanging="30"/>
        <w:jc w:val="right"/>
        <w:rPr>
          <w:sz w:val="24"/>
          <w:szCs w:val="24"/>
        </w:rPr>
      </w:pPr>
      <w:r>
        <w:rPr>
          <w:rFonts w:cs="Times New Roman" w:ascii="Times New Roman" w:hAnsi="Times New Roman"/>
          <w:sz w:val="24"/>
          <w:szCs w:val="24"/>
        </w:rPr>
        <w:t xml:space="preserve">от </w:t>
      </w:r>
      <w:r>
        <w:rPr>
          <w:rFonts w:cs="Times New Roman" w:ascii="Times New Roman" w:hAnsi="Times New Roman"/>
          <w:sz w:val="24"/>
          <w:szCs w:val="24"/>
        </w:rPr>
        <w:t>02.04.2018</w:t>
      </w:r>
      <w:r>
        <w:rPr>
          <w:rFonts w:cs="Times New Roman" w:ascii="Times New Roman" w:hAnsi="Times New Roman"/>
          <w:sz w:val="24"/>
          <w:szCs w:val="24"/>
        </w:rPr>
        <w:t xml:space="preserve"> </w:t>
      </w:r>
      <w:r>
        <w:rPr>
          <w:rFonts w:cs="Times New Roman" w:ascii="Times New Roman" w:hAnsi="Times New Roman"/>
          <w:sz w:val="24"/>
          <w:szCs w:val="24"/>
        </w:rPr>
        <w:t>г.</w:t>
      </w:r>
      <w:r>
        <w:rPr>
          <w:rFonts w:cs="Times New Roman" w:ascii="Times New Roman" w:hAnsi="Times New Roman"/>
          <w:sz w:val="24"/>
          <w:szCs w:val="24"/>
        </w:rPr>
        <w:t xml:space="preserve">№  </w:t>
      </w:r>
      <w:r>
        <w:rPr>
          <w:rFonts w:cs="Times New Roman" w:ascii="Times New Roman" w:hAnsi="Times New Roman"/>
          <w:sz w:val="24"/>
          <w:szCs w:val="24"/>
        </w:rPr>
        <w:t>1</w:t>
      </w:r>
    </w:p>
    <w:p>
      <w:pPr>
        <w:pStyle w:val="Normal"/>
        <w:spacing w:lineRule="auto" w:line="24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jc w:val="center"/>
        <w:rPr>
          <w:rFonts w:ascii="Times New Roman" w:hAnsi="Times New Roman"/>
          <w:b/>
          <w:b/>
          <w:bCs/>
          <w:sz w:val="28"/>
          <w:szCs w:val="28"/>
        </w:rPr>
      </w:pPr>
      <w:r>
        <w:rPr>
          <w:rFonts w:ascii="Times New Roman" w:hAnsi="Times New Roman"/>
          <w:b/>
          <w:bCs/>
          <w:sz w:val="24"/>
          <w:szCs w:val="24"/>
        </w:rPr>
        <w:t>ПОЛОЖЕНИЕ</w:t>
      </w:r>
    </w:p>
    <w:p>
      <w:pPr>
        <w:pStyle w:val="Normal"/>
        <w:spacing w:lineRule="auto" w:line="240"/>
        <w:jc w:val="center"/>
        <w:rPr>
          <w:rFonts w:ascii="Times New Roman" w:hAnsi="Times New Roman"/>
          <w:b/>
          <w:b/>
          <w:bCs/>
          <w:sz w:val="28"/>
          <w:szCs w:val="28"/>
        </w:rPr>
      </w:pPr>
      <w:r>
        <w:rPr>
          <w:rFonts w:ascii="Times New Roman" w:hAnsi="Times New Roman"/>
          <w:b/>
          <w:bCs/>
          <w:sz w:val="24"/>
          <w:szCs w:val="24"/>
        </w:rPr>
        <w:t xml:space="preserve">о порядке проведения конкурса </w:t>
      </w:r>
    </w:p>
    <w:p>
      <w:pPr>
        <w:pStyle w:val="Normal"/>
        <w:spacing w:lineRule="auto" w:line="240"/>
        <w:jc w:val="center"/>
        <w:rPr>
          <w:rFonts w:ascii="Times New Roman" w:hAnsi="Times New Roman"/>
          <w:b/>
          <w:b/>
          <w:sz w:val="28"/>
          <w:szCs w:val="28"/>
        </w:rPr>
      </w:pPr>
      <w:r>
        <w:rPr>
          <w:rFonts w:ascii="Times New Roman" w:hAnsi="Times New Roman"/>
          <w:b/>
          <w:sz w:val="24"/>
          <w:szCs w:val="24"/>
        </w:rPr>
        <w:t>по отбору кандидатур на должность главы Сеготского сельского поселения Пучежского муниципального района</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jc w:val="center"/>
        <w:rPr>
          <w:rFonts w:ascii="Times New Roman" w:hAnsi="Times New Roman"/>
          <w:sz w:val="28"/>
          <w:szCs w:val="28"/>
        </w:rPr>
      </w:pPr>
      <w:bookmarkStart w:id="0" w:name="Par37"/>
      <w:bookmarkEnd w:id="0"/>
      <w:r>
        <w:rPr>
          <w:rFonts w:ascii="Times New Roman" w:hAnsi="Times New Roman"/>
          <w:b/>
          <w:bCs/>
          <w:sz w:val="24"/>
          <w:szCs w:val="24"/>
        </w:rPr>
        <w:t>I. Предмет регулирования</w:t>
      </w:r>
    </w:p>
    <w:p>
      <w:pPr>
        <w:pStyle w:val="Normal"/>
        <w:spacing w:lineRule="auto" w:line="24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 xml:space="preserve">1.Настоящее Положение в соответствии с федеральными законами от 06.10.2003 № 131-ФЗ «Об общих принципах организации местного самоуправления в Российской Федерации»,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Уставом Сеготского сельского поселения Пучежского муниципального района Ивановской области определяет порядок проведения конкурса по отбору кандидатур на должность главы Сеготского сельского поселения и избрания </w:t>
      </w:r>
      <w:bookmarkStart w:id="1" w:name="OLE_LINK4"/>
      <w:bookmarkStart w:id="2" w:name="OLE_LINK5"/>
      <w:bookmarkStart w:id="3" w:name="OLE_LINK6"/>
      <w:bookmarkStart w:id="4" w:name="OLE_LINK7"/>
      <w:r>
        <w:rPr>
          <w:rFonts w:ascii="Times New Roman" w:hAnsi="Times New Roman"/>
          <w:sz w:val="24"/>
          <w:szCs w:val="24"/>
        </w:rPr>
        <w:t>главы Сеготского сельского поселения Советом Сеготского сельского поселения из числа кандидатов, представленных конкурсной комиссией по результатам конкурс</w:t>
      </w:r>
      <w:bookmarkEnd w:id="1"/>
      <w:bookmarkEnd w:id="2"/>
      <w:bookmarkEnd w:id="3"/>
      <w:bookmarkEnd w:id="4"/>
      <w:r>
        <w:rPr>
          <w:rFonts w:ascii="Times New Roman" w:hAnsi="Times New Roman"/>
          <w:sz w:val="24"/>
          <w:szCs w:val="24"/>
        </w:rPr>
        <w:t>а.</w:t>
      </w:r>
    </w:p>
    <w:p>
      <w:pPr>
        <w:pStyle w:val="Normal"/>
        <w:spacing w:lineRule="auto" w:line="24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jc w:val="center"/>
        <w:rPr>
          <w:rFonts w:ascii="Times New Roman" w:hAnsi="Times New Roman"/>
          <w:sz w:val="28"/>
          <w:szCs w:val="28"/>
        </w:rPr>
      </w:pPr>
      <w:bookmarkStart w:id="5" w:name="Par41"/>
      <w:bookmarkEnd w:id="5"/>
      <w:r>
        <w:rPr>
          <w:rFonts w:ascii="Times New Roman" w:hAnsi="Times New Roman"/>
          <w:b/>
          <w:bCs/>
          <w:sz w:val="24"/>
          <w:szCs w:val="24"/>
        </w:rPr>
        <w:t>II. Понятия и термины, используемые в Положении</w:t>
      </w:r>
    </w:p>
    <w:p>
      <w:pPr>
        <w:pStyle w:val="Normal"/>
        <w:spacing w:lineRule="auto" w:line="24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ind w:firstLine="540"/>
        <w:jc w:val="both"/>
        <w:rPr>
          <w:sz w:val="24"/>
          <w:szCs w:val="24"/>
        </w:rPr>
      </w:pPr>
      <w:r>
        <w:rPr>
          <w:rFonts w:ascii="Times New Roman" w:hAnsi="Times New Roman"/>
          <w:sz w:val="24"/>
          <w:szCs w:val="24"/>
        </w:rPr>
        <w:t>2.В настоящем Положении используются следующие понятия и термины:</w:t>
      </w:r>
    </w:p>
    <w:p>
      <w:pPr>
        <w:pStyle w:val="Normal"/>
        <w:spacing w:lineRule="auto" w:line="240"/>
        <w:ind w:firstLine="540"/>
        <w:jc w:val="both"/>
        <w:rPr>
          <w:rFonts w:ascii="Times New Roman" w:hAnsi="Times New Roman"/>
          <w:sz w:val="28"/>
          <w:szCs w:val="28"/>
        </w:rPr>
      </w:pPr>
      <w:r>
        <w:rPr>
          <w:rFonts w:ascii="Times New Roman" w:hAnsi="Times New Roman"/>
          <w:color w:val="000000"/>
          <w:sz w:val="24"/>
          <w:szCs w:val="24"/>
        </w:rPr>
        <w:t>глава Сеготского сельского поселения Пучежского муниципального района</w:t>
      </w:r>
      <w:r>
        <w:rPr>
          <w:rFonts w:ascii="Times New Roman" w:hAnsi="Times New Roman"/>
          <w:color w:val="000000"/>
          <w:sz w:val="24"/>
          <w:szCs w:val="24"/>
        </w:rPr>
        <w:t>–</w:t>
      </w:r>
      <w:r>
        <w:rPr>
          <w:rFonts w:ascii="Times New Roman" w:hAnsi="Times New Roman"/>
          <w:sz w:val="24"/>
          <w:szCs w:val="24"/>
        </w:rPr>
        <w:t xml:space="preserve"> высшее должностное лицо Сеготского сельского поселения Пучежского муниципального района, наделенное Уставом Сеготского сельского поселения Пучежского муниципального района Ивановской области собственными полномочиями по решению вопросов местного значения (далее - </w:t>
      </w:r>
      <w:r>
        <w:rPr>
          <w:rFonts w:ascii="Times New Roman" w:hAnsi="Times New Roman"/>
          <w:color w:val="00000A"/>
          <w:sz w:val="24"/>
          <w:szCs w:val="24"/>
        </w:rPr>
        <w:t>глава Сеготского сельского поселения);</w:t>
      </w:r>
    </w:p>
    <w:p>
      <w:pPr>
        <w:pStyle w:val="Normal"/>
        <w:spacing w:lineRule="auto" w:line="240"/>
        <w:ind w:firstLine="540"/>
        <w:jc w:val="both"/>
        <w:rPr>
          <w:rFonts w:ascii="Times New Roman" w:hAnsi="Times New Roman"/>
          <w:color w:val="00000A"/>
          <w:sz w:val="28"/>
          <w:szCs w:val="28"/>
        </w:rPr>
      </w:pPr>
      <w:r>
        <w:rPr>
          <w:rFonts w:ascii="Times New Roman" w:hAnsi="Times New Roman"/>
          <w:sz w:val="24"/>
          <w:szCs w:val="24"/>
        </w:rPr>
        <w:t xml:space="preserve">кандидат на замещение должности главы Сеготского сельского поселения (далее - кандидат) - физическое лицо, признанное конкурсной комиссией по результатам проведения конкурса его победителем и представленное конкурсной комиссией в </w:t>
      </w:r>
      <w:r>
        <w:rPr>
          <w:rFonts w:ascii="Times New Roman" w:hAnsi="Times New Roman"/>
          <w:color w:val="000000"/>
          <w:sz w:val="24"/>
          <w:szCs w:val="24"/>
        </w:rPr>
        <w:t xml:space="preserve">Совет Сеготского сельского поселения Пучежского муниципального района </w:t>
      </w:r>
      <w:r>
        <w:rPr>
          <w:rFonts w:ascii="Times New Roman" w:hAnsi="Times New Roman"/>
          <w:color w:val="00000A"/>
          <w:sz w:val="24"/>
          <w:szCs w:val="24"/>
        </w:rPr>
        <w:t>(далее - Совет Сеготского сельского поселения);</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конкурсная комиссия - комиссия по проведению конкурса по отбору кандидатур на должность главы Сеготского сельского поселения (далее - конкурсная комиссия);</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конкурс по отбору кандидатур на должность главы Сеготского сельского поселения (далее - конкурс) - процедура отбора кандидатов на должность главы Сеготского сельского поселения из числа претендентов;</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претендент на замещение должности главы Сеготского сельского поселения (далее - претендент) - физическое лицо, представившее в установленном настоящим Положением порядке документы для участия в конкурсе.</w:t>
      </w:r>
    </w:p>
    <w:p>
      <w:pPr>
        <w:pStyle w:val="Normal"/>
        <w:spacing w:lineRule="auto" w:line="24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jc w:val="center"/>
        <w:rPr>
          <w:rFonts w:ascii="Times New Roman" w:hAnsi="Times New Roman"/>
          <w:sz w:val="28"/>
          <w:szCs w:val="28"/>
        </w:rPr>
      </w:pPr>
      <w:bookmarkStart w:id="6" w:name="Par50"/>
      <w:bookmarkEnd w:id="6"/>
      <w:r>
        <w:rPr>
          <w:rFonts w:ascii="Times New Roman" w:hAnsi="Times New Roman"/>
          <w:b/>
          <w:bCs/>
          <w:sz w:val="24"/>
          <w:szCs w:val="24"/>
        </w:rPr>
        <w:t>III. Цели проведения конкурса</w:t>
      </w:r>
    </w:p>
    <w:p>
      <w:pPr>
        <w:pStyle w:val="Normal"/>
        <w:spacing w:lineRule="auto" w:line="24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3. Целью проведения конкурса является отбор на альтернативной основе кандидатов, наиболее подготовленных для замещения должности главы Сеготского сельского поселения,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4. Конкурс призван обеспечивать равные права граждан Российской Федерации на должность главы Сеготского сельского поселения.</w:t>
      </w:r>
    </w:p>
    <w:p>
      <w:pPr>
        <w:pStyle w:val="Normal"/>
        <w:spacing w:lineRule="auto" w:line="24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jc w:val="center"/>
        <w:rPr>
          <w:rFonts w:ascii="Times New Roman" w:hAnsi="Times New Roman"/>
          <w:sz w:val="28"/>
          <w:szCs w:val="28"/>
        </w:rPr>
      </w:pPr>
      <w:bookmarkStart w:id="7" w:name="Par55"/>
      <w:bookmarkEnd w:id="7"/>
      <w:r>
        <w:rPr>
          <w:rFonts w:ascii="Times New Roman" w:hAnsi="Times New Roman"/>
          <w:b/>
          <w:bCs/>
          <w:sz w:val="24"/>
          <w:szCs w:val="24"/>
        </w:rPr>
        <w:t>IV. Лица, имеющие право на участие в конкурсе.</w:t>
      </w:r>
    </w:p>
    <w:p>
      <w:pPr>
        <w:pStyle w:val="Normal"/>
        <w:spacing w:lineRule="auto" w:line="240"/>
        <w:ind w:firstLine="540"/>
        <w:jc w:val="both"/>
        <w:rPr>
          <w:rFonts w:ascii="Times New Roman" w:hAnsi="Times New Roman"/>
          <w:sz w:val="24"/>
          <w:szCs w:val="24"/>
        </w:rPr>
      </w:pPr>
      <w:r>
        <w:rPr>
          <w:rFonts w:ascii="Times New Roman" w:hAnsi="Times New Roman"/>
          <w:sz w:val="24"/>
          <w:szCs w:val="24"/>
        </w:rPr>
      </w:r>
    </w:p>
    <w:p>
      <w:pPr>
        <w:pStyle w:val="WP78"/>
        <w:ind w:firstLine="567"/>
        <w:rPr/>
      </w:pPr>
      <w:bookmarkStart w:id="8" w:name="Par76"/>
      <w:bookmarkStart w:id="9" w:name="Par60"/>
      <w:bookmarkEnd w:id="8"/>
      <w:bookmarkEnd w:id="9"/>
      <w:r>
        <w:rPr>
          <w:rStyle w:val="WT44"/>
          <w:sz w:val="24"/>
          <w:szCs w:val="24"/>
        </w:rPr>
        <w:t xml:space="preserve">5. Кандидатом на должность главы Сеготского сельского поселения может быть зарегистрирован гражданин, который на день проведения конкурса не имеет ограничений пассивного избирательного права для избрания выборным должностным лицом местного самоуправления, в соответствии с </w:t>
      </w:r>
      <w:hyperlink r:id="rId4">
        <w:r>
          <w:rPr>
            <w:rStyle w:val="WT44"/>
            <w:sz w:val="24"/>
            <w:szCs w:val="24"/>
          </w:rPr>
          <w:t xml:space="preserve">от 12.06.2002 № 67-ФЗ «Об основных гарантиях избирательных прав и права на участие в референдуме граждан Российской Федерации» </w:t>
        </w:r>
      </w:hyperlink>
    </w:p>
    <w:p>
      <w:pPr>
        <w:pStyle w:val="WP66"/>
        <w:ind w:firstLine="567"/>
        <w:rPr>
          <w:rStyle w:val="WT24"/>
          <w:sz w:val="28"/>
          <w:szCs w:val="28"/>
        </w:rPr>
      </w:pPr>
      <w:r>
        <w:rPr>
          <w:rStyle w:val="WT24"/>
          <w:sz w:val="24"/>
          <w:szCs w:val="24"/>
        </w:rPr>
        <w:t>Главой Сеготского сельского поселения может быть избран гражданин Российской Федерации, достигший 21 года на день принятия решения Советом сельского поселения об избрании главы Сеготского сельского поселения.</w:t>
      </w:r>
    </w:p>
    <w:p>
      <w:pPr>
        <w:pStyle w:val="WP66"/>
        <w:ind w:firstLine="567"/>
        <w:rPr>
          <w:sz w:val="28"/>
          <w:szCs w:val="28"/>
        </w:rPr>
      </w:pPr>
      <w:r>
        <w:rPr>
          <w:rStyle w:val="WT24"/>
          <w:sz w:val="24"/>
          <w:szCs w:val="24"/>
        </w:rPr>
        <w:t>6. Не может быть зарегистрирован кандидатом на должность главы Сеготского сельского поселения гражданин:</w:t>
      </w:r>
    </w:p>
    <w:p>
      <w:pPr>
        <w:pStyle w:val="WP61"/>
        <w:ind w:firstLine="567"/>
        <w:rPr>
          <w:sz w:val="28"/>
          <w:szCs w:val="28"/>
        </w:rPr>
      </w:pPr>
      <w:r>
        <w:rPr>
          <w:sz w:val="24"/>
          <w:szCs w:val="24"/>
        </w:rPr>
        <w:t>1) признанный судом недееспособным или содержащийся в местах лишения свободы по приговору суда;</w:t>
      </w:r>
    </w:p>
    <w:p>
      <w:pPr>
        <w:pStyle w:val="WP61"/>
        <w:ind w:firstLine="567"/>
        <w:rPr>
          <w:rStyle w:val="WT24"/>
          <w:sz w:val="28"/>
          <w:szCs w:val="28"/>
        </w:rPr>
      </w:pPr>
      <w:r>
        <w:rPr>
          <w:sz w:val="24"/>
          <w:szCs w:val="24"/>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WP66"/>
        <w:ind w:firstLine="567"/>
        <w:rPr>
          <w:sz w:val="28"/>
          <w:szCs w:val="28"/>
        </w:rPr>
      </w:pPr>
      <w:bookmarkStart w:id="10" w:name="Par4"/>
      <w:bookmarkEnd w:id="10"/>
      <w:r>
        <w:rPr>
          <w:rStyle w:val="WT24"/>
          <w:sz w:val="24"/>
          <w:szCs w:val="24"/>
        </w:rPr>
        <w:t>3) осужденный к лишению свободы за совершение тяжких и (или) особо тяжких преступлений и имеющий на день принятия решения Советом Сеготского сельского поселения об избрании главы Сеготского сельского поселения не снятую и не погашенную судимость за указанные преступления;</w:t>
      </w:r>
    </w:p>
    <w:p>
      <w:pPr>
        <w:pStyle w:val="WP61"/>
        <w:ind w:firstLine="567"/>
        <w:rPr>
          <w:sz w:val="28"/>
          <w:szCs w:val="28"/>
        </w:rPr>
      </w:pPr>
      <w:r>
        <w:rPr>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pPr>
        <w:pStyle w:val="WP61"/>
        <w:ind w:firstLine="567"/>
        <w:rPr>
          <w:rStyle w:val="WT44"/>
          <w:sz w:val="28"/>
          <w:szCs w:val="28"/>
        </w:rPr>
      </w:pPr>
      <w:r>
        <w:rPr>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pPr>
        <w:pStyle w:val="WP80"/>
        <w:ind w:firstLine="567"/>
        <w:rPr/>
      </w:pPr>
      <w:r>
        <w:rPr>
          <w:rStyle w:val="WT44"/>
          <w:sz w:val="24"/>
          <w:szCs w:val="24"/>
        </w:rPr>
        <w:t xml:space="preserve">6) осужденный за совершение преступлений экстремистской направленности, предусмотренных Уголовным кодексом </w:t>
      </w:r>
      <w:hyperlink r:id="rId5">
        <w:r>
          <w:rPr>
            <w:rStyle w:val="WT44"/>
            <w:sz w:val="24"/>
            <w:szCs w:val="24"/>
          </w:rPr>
          <w:t xml:space="preserve">Российской Федерации, и имеющий на день принятия решения Советом Сеготского сельского поселения об избрании главы Сеготского сельского поселения неснятую и непогашенную судимость за указанные преступления, если на такое лицо не распространяется действие </w:t>
        </w:r>
      </w:hyperlink>
      <w:hyperlink w:anchor="Par6">
        <w:r>
          <w:rPr>
            <w:rStyle w:val="Style13"/>
            <w:color w:val="00000A"/>
            <w:sz w:val="24"/>
            <w:szCs w:val="24"/>
          </w:rPr>
          <w:t>подпунктов 4, 5</w:t>
        </w:r>
      </w:hyperlink>
      <w:r>
        <w:rPr>
          <w:sz w:val="24"/>
          <w:szCs w:val="24"/>
        </w:rPr>
        <w:t xml:space="preserve"> </w:t>
      </w:r>
      <w:hyperlink w:anchor="Par6">
        <w:r>
          <w:rPr>
            <w:rStyle w:val="WT44"/>
            <w:sz w:val="24"/>
            <w:szCs w:val="24"/>
          </w:rPr>
          <w:t>настоящего пункта;</w:t>
        </w:r>
      </w:hyperlink>
    </w:p>
    <w:p>
      <w:pPr>
        <w:pStyle w:val="WP80"/>
        <w:ind w:firstLine="567"/>
        <w:rPr/>
      </w:pPr>
      <w:r>
        <w:rPr>
          <w:rStyle w:val="WT44"/>
          <w:sz w:val="24"/>
          <w:szCs w:val="24"/>
        </w:rPr>
        <w:t xml:space="preserve">7) подвергнутый административному наказанию за совершение административных правонарушений, предусмотренных </w:t>
      </w:r>
      <w:hyperlink r:id="rId6">
        <w:r>
          <w:rPr>
            <w:rStyle w:val="Style13"/>
            <w:color w:val="00000A"/>
            <w:sz w:val="24"/>
            <w:szCs w:val="24"/>
          </w:rPr>
          <w:t>статьями 20.3</w:t>
        </w:r>
      </w:hyperlink>
      <w:r>
        <w:rPr>
          <w:sz w:val="24"/>
          <w:szCs w:val="24"/>
        </w:rPr>
        <w:t xml:space="preserve"> и </w:t>
      </w:r>
      <w:hyperlink r:id="rId7">
        <w:r>
          <w:rPr>
            <w:rStyle w:val="Style13"/>
            <w:color w:val="00000A"/>
            <w:sz w:val="24"/>
            <w:szCs w:val="24"/>
          </w:rPr>
          <w:t>20.29</w:t>
        </w:r>
      </w:hyperlink>
      <w:hyperlink r:id="rId8">
        <w:r>
          <w:rPr>
            <w:rStyle w:val="WT44"/>
            <w:sz w:val="24"/>
            <w:szCs w:val="24"/>
          </w:rPr>
          <w:t xml:space="preserve"> </w:t>
        </w:r>
      </w:hyperlink>
      <w:hyperlink r:id="rId9">
        <w:r>
          <w:rPr>
            <w:rStyle w:val="WT44"/>
            <w:sz w:val="24"/>
            <w:szCs w:val="24"/>
          </w:rPr>
          <w:t>Кодекса Российской Федерации об административных правонарушениях, если решение Совета Сеготского сельского поселения об избрании главы Сеготского сельского поселения состоится до окончания срока, в течение которого лицо считается подвергнутым административному наказанию;</w:t>
        </w:r>
      </w:hyperlink>
    </w:p>
    <w:p>
      <w:pPr>
        <w:pStyle w:val="WP78"/>
        <w:ind w:firstLine="567"/>
        <w:rPr/>
      </w:pPr>
      <w:r>
        <w:rPr>
          <w:rStyle w:val="WT44"/>
          <w:sz w:val="24"/>
          <w:szCs w:val="24"/>
        </w:rPr>
        <w:t>8)</w:t>
      </w:r>
      <w:r>
        <w:rPr>
          <w:sz w:val="24"/>
          <w:szCs w:val="24"/>
        </w:rPr>
        <w:t xml:space="preserve"> в отношении которого вступившим в силу решением суда установлен факт нарушения ограничений, предусмотренных </w:t>
      </w:r>
      <w:hyperlink r:id="rId10">
        <w:r>
          <w:rPr>
            <w:rStyle w:val="Style13"/>
            <w:color w:val="00000A"/>
            <w:sz w:val="24"/>
            <w:szCs w:val="24"/>
          </w:rPr>
          <w:t>пунктом 1 статьи 56</w:t>
        </w:r>
      </w:hyperlink>
      <w:r>
        <w:rPr>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либо факт совершения действий, предусмотренных </w:t>
      </w:r>
      <w:hyperlink r:id="rId11">
        <w:r>
          <w:rPr>
            <w:rStyle w:val="Style13"/>
            <w:color w:val="00000A"/>
            <w:sz w:val="24"/>
            <w:szCs w:val="24"/>
          </w:rPr>
          <w:t>подпунктом «ж» пункта 7</w:t>
        </w:r>
      </w:hyperlink>
      <w:r>
        <w:rPr>
          <w:sz w:val="24"/>
          <w:szCs w:val="24"/>
        </w:rPr>
        <w:t xml:space="preserve"> и </w:t>
      </w:r>
      <w:hyperlink r:id="rId12">
        <w:r>
          <w:rPr>
            <w:rStyle w:val="Style13"/>
            <w:color w:val="00000A"/>
            <w:sz w:val="24"/>
            <w:szCs w:val="24"/>
          </w:rPr>
          <w:t>подпунктом «ж» пункта 8 статьи 76</w:t>
        </w:r>
      </w:hyperlink>
      <w:r>
        <w:rPr>
          <w:sz w:val="24"/>
          <w:szCs w:val="24"/>
        </w:rPr>
        <w:t xml:space="preserve"> Федерального закона, если указанные нарушения либо действия совершены в период после вступления в силу Федерального </w:t>
      </w:r>
      <w:hyperlink r:id="rId13">
        <w:r>
          <w:rPr>
            <w:rStyle w:val="Style13"/>
            <w:color w:val="00000A"/>
            <w:sz w:val="24"/>
            <w:szCs w:val="24"/>
          </w:rPr>
          <w:t>закона</w:t>
        </w:r>
      </w:hyperlink>
      <w:r>
        <w:rPr>
          <w:sz w:val="24"/>
          <w:szCs w:val="24"/>
        </w:rPr>
        <w:t xml:space="preserve"> от 05.12.2006 № 225-ФЗ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и до дня принятия решения Совета Сеготского сельского поселения об избрании главы Сеготского сельского поселения.</w:t>
      </w:r>
    </w:p>
    <w:p>
      <w:pPr>
        <w:pStyle w:val="WP80"/>
        <w:ind w:firstLine="567"/>
        <w:rPr/>
      </w:pPr>
      <w:r>
        <w:rPr>
          <w:rStyle w:val="WT44"/>
          <w:sz w:val="24"/>
          <w:szCs w:val="24"/>
        </w:rPr>
        <w:t xml:space="preserve">7. Если срок действия ограничений пассивного избирательного права, предусмотренных </w:t>
      </w:r>
      <w:hyperlink w:anchor="Par6">
        <w:r>
          <w:rPr>
            <w:rStyle w:val="Style13"/>
            <w:color w:val="00000A"/>
            <w:sz w:val="24"/>
            <w:szCs w:val="24"/>
            <w:u w:val="none"/>
          </w:rPr>
          <w:t>подпунктами 4, 5 пункта 6</w:t>
        </w:r>
      </w:hyperlink>
      <w:r>
        <w:rPr>
          <w:rStyle w:val="WT44"/>
          <w:color w:val="00000A"/>
          <w:sz w:val="24"/>
          <w:szCs w:val="24"/>
        </w:rPr>
        <w:t xml:space="preserve">, </w:t>
      </w:r>
      <w:r>
        <w:rPr>
          <w:rStyle w:val="WT44"/>
          <w:sz w:val="24"/>
          <w:szCs w:val="24"/>
        </w:rPr>
        <w:t>истекает в период проведения конкурса до дня принятия решения Совета Сеготского сельского поселения об избрании главы Сеготского сельского поселения, гражданин, пассивное избирательное право которого было ограничено, вправе в установленном порядке быть кандидатом на должность главы Сеготского сельского поселения.</w:t>
      </w:r>
    </w:p>
    <w:p>
      <w:pPr>
        <w:pStyle w:val="WP61"/>
        <w:ind w:firstLine="567"/>
        <w:rPr>
          <w:rStyle w:val="WT44"/>
          <w:sz w:val="28"/>
          <w:szCs w:val="28"/>
        </w:rPr>
      </w:pPr>
      <w:r>
        <w:rPr>
          <w:sz w:val="24"/>
          <w:szCs w:val="24"/>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3, 4, 5 пункта 6, прекращается со дня вступления в силу этого уголовного закона.</w:t>
      </w:r>
    </w:p>
    <w:p>
      <w:pPr>
        <w:pStyle w:val="WP80"/>
        <w:ind w:firstLine="567"/>
        <w:rPr/>
      </w:pPr>
      <w:r>
        <w:rPr>
          <w:rStyle w:val="WT44"/>
          <w:sz w:val="24"/>
          <w:szCs w:val="24"/>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4, 5</w:t>
      </w:r>
      <w:hyperlink w:anchor="Par6">
        <w:r>
          <w:rPr>
            <w:rStyle w:val="WT44"/>
            <w:sz w:val="24"/>
            <w:szCs w:val="24"/>
          </w:rPr>
          <w:t xml:space="preserve"> пункта 6, действуют до истечения десяти лет со дня снятия или погашения судимости.</w:t>
        </w:r>
      </w:hyperlink>
    </w:p>
    <w:p>
      <w:pPr>
        <w:pStyle w:val="WP66"/>
        <w:ind w:firstLine="567"/>
        <w:rPr>
          <w:rStyle w:val="WT24"/>
          <w:sz w:val="28"/>
          <w:szCs w:val="28"/>
        </w:rPr>
      </w:pPr>
      <w:r>
        <w:rPr>
          <w:rStyle w:val="WT24"/>
          <w:sz w:val="24"/>
          <w:szCs w:val="24"/>
        </w:rPr>
        <w:t>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на должность главы Сеготского сельского поселения, если избрание состоится до истечения установленного судом срока.</w:t>
      </w:r>
    </w:p>
    <w:p>
      <w:pPr>
        <w:pStyle w:val="WP67"/>
        <w:ind w:firstLine="567"/>
        <w:rPr/>
      </w:pPr>
      <w:r>
        <w:rPr>
          <w:rStyle w:val="WT24"/>
          <w:color w:val="000000"/>
          <w:sz w:val="24"/>
          <w:szCs w:val="24"/>
        </w:rPr>
        <w:t>8. В целях обеспечения профессионального уровня главы Сеготского сельского поселения к кандидату на должность главы Сеготского сельского поселения предъявляются следующим квалификационные требования:</w:t>
      </w:r>
    </w:p>
    <w:p>
      <w:pPr>
        <w:pStyle w:val="ConsPlusNormal"/>
        <w:ind w:firstLine="540"/>
        <w:jc w:val="both"/>
        <w:rPr>
          <w:rFonts w:ascii="Times New Roman" w:hAnsi="Times New Roman" w:cs="Times New Roman"/>
          <w:color w:val="00B0F0"/>
          <w:sz w:val="28"/>
          <w:szCs w:val="28"/>
        </w:rPr>
      </w:pPr>
      <w:r>
        <w:rPr>
          <w:rFonts w:cs="Times New Roman" w:ascii="Times New Roman" w:hAnsi="Times New Roman"/>
          <w:color w:val="000000"/>
          <w:sz w:val="24"/>
          <w:szCs w:val="24"/>
        </w:rPr>
        <w:t>наличие высшего образования, удостоверенного дипломом государственного образца,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(государственной) службы соответственно на высших или главных должностях муниципальной (государственной) службы категории «руководители» не менее трех лет, либо стаж работы на постоянной основе на выборных муниципальных (государственных) должностях не менее трех лет.</w:t>
      </w:r>
    </w:p>
    <w:p>
      <w:pPr>
        <w:pStyle w:val="WP78"/>
        <w:ind w:firstLine="567"/>
        <w:rPr/>
      </w:pPr>
      <w:bookmarkStart w:id="11" w:name="sub_404"/>
      <w:r>
        <w:rPr>
          <w:rStyle w:val="WT44"/>
          <w:sz w:val="24"/>
          <w:szCs w:val="24"/>
        </w:rPr>
        <w:t xml:space="preserve">9. Кандидат на должность главы Сеготского сельского поселения </w:t>
      </w:r>
      <w:bookmarkEnd w:id="11"/>
      <w:r>
        <w:rPr>
          <w:sz w:val="24"/>
          <w:szCs w:val="24"/>
        </w:rPr>
        <w:t xml:space="preserve">должен соблюдать ограничения, запреты, исполнять обязанности, которые установлены </w:t>
      </w:r>
      <w:hyperlink r:id="rId14">
        <w:r>
          <w:rPr>
            <w:rStyle w:val="Style13"/>
            <w:bCs/>
            <w:color w:val="00000A"/>
            <w:sz w:val="24"/>
            <w:szCs w:val="24"/>
            <w:u w:val="none"/>
          </w:rPr>
          <w:t>Федеральным законом</w:t>
        </w:r>
      </w:hyperlink>
      <w:r>
        <w:rPr>
          <w:sz w:val="24"/>
          <w:szCs w:val="24"/>
        </w:rPr>
        <w:t xml:space="preserve"> от 25.12.2008 № 273-ФЗ «О противодействии коррупции»</w:t>
      </w:r>
      <w:r>
        <w:rPr>
          <w:b/>
          <w:sz w:val="24"/>
          <w:szCs w:val="24"/>
        </w:rPr>
        <w:t xml:space="preserve">, </w:t>
      </w:r>
      <w:hyperlink r:id="rId15">
        <w:r>
          <w:rPr>
            <w:rStyle w:val="Style13"/>
            <w:bCs/>
            <w:color w:val="00000A"/>
            <w:sz w:val="24"/>
            <w:szCs w:val="24"/>
            <w:u w:val="none"/>
          </w:rPr>
          <w:t>Федеральным законом</w:t>
        </w:r>
      </w:hyperlink>
      <w:r>
        <w:rPr>
          <w:sz w:val="24"/>
          <w:szCs w:val="24"/>
        </w:rPr>
        <w:t xml:space="preserve"> от 03.12.2012 № 230-ФЗ «О контроле за соответствием расходов лиц, замещающих государственные должности, и иных лиц их доходам», </w:t>
      </w:r>
      <w:hyperlink r:id="rId16">
        <w:r>
          <w:rPr>
            <w:rStyle w:val="Style13"/>
            <w:bCs/>
            <w:color w:val="00000A"/>
            <w:sz w:val="24"/>
            <w:szCs w:val="24"/>
            <w:u w:val="none"/>
          </w:rPr>
          <w:t>Федеральным законом</w:t>
        </w:r>
      </w:hyperlink>
      <w:r>
        <w:rPr>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WP78"/>
        <w:ind w:firstLine="567"/>
        <w:rPr>
          <w:sz w:val="24"/>
          <w:szCs w:val="24"/>
        </w:rPr>
      </w:pPr>
      <w:r>
        <w:rPr>
          <w:sz w:val="24"/>
          <w:szCs w:val="24"/>
        </w:rPr>
      </w:r>
    </w:p>
    <w:p>
      <w:pPr>
        <w:pStyle w:val="Normal"/>
        <w:tabs>
          <w:tab w:val="left" w:pos="3150" w:leader="none"/>
        </w:tabs>
        <w:spacing w:lineRule="auto" w:line="240"/>
        <w:jc w:val="center"/>
        <w:rPr>
          <w:rFonts w:ascii="Times New Roman" w:hAnsi="Times New Roman"/>
          <w:sz w:val="28"/>
          <w:szCs w:val="28"/>
        </w:rPr>
      </w:pPr>
      <w:r>
        <w:rPr>
          <w:rFonts w:ascii="Times New Roman" w:hAnsi="Times New Roman"/>
          <w:b/>
          <w:bCs/>
          <w:sz w:val="24"/>
          <w:szCs w:val="24"/>
        </w:rPr>
        <w:t>V. Порядок формирования и организации деятельности</w:t>
      </w:r>
    </w:p>
    <w:p>
      <w:pPr>
        <w:pStyle w:val="Normal"/>
        <w:tabs>
          <w:tab w:val="left" w:pos="3150" w:leader="none"/>
        </w:tabs>
        <w:spacing w:lineRule="auto" w:line="240"/>
        <w:jc w:val="center"/>
        <w:rPr>
          <w:rFonts w:ascii="Times New Roman" w:hAnsi="Times New Roman"/>
          <w:sz w:val="28"/>
          <w:szCs w:val="28"/>
        </w:rPr>
      </w:pPr>
      <w:r>
        <w:rPr>
          <w:rFonts w:ascii="Times New Roman" w:hAnsi="Times New Roman"/>
          <w:b/>
          <w:bCs/>
          <w:sz w:val="24"/>
          <w:szCs w:val="24"/>
        </w:rPr>
        <w:t>конкурсной комиссии</w:t>
      </w:r>
    </w:p>
    <w:p>
      <w:pPr>
        <w:pStyle w:val="Normal"/>
        <w:spacing w:lineRule="auto" w:line="24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10. Для проведения конкурса образуется конкурсная комиссия в количестве 6 (шести) членов.</w:t>
      </w:r>
    </w:p>
    <w:p>
      <w:pPr>
        <w:pStyle w:val="Normal"/>
        <w:spacing w:lineRule="auto" w:line="240"/>
        <w:ind w:firstLine="567"/>
        <w:jc w:val="both"/>
        <w:rPr>
          <w:rFonts w:ascii="Times New Roman" w:hAnsi="Times New Roman"/>
          <w:sz w:val="28"/>
          <w:szCs w:val="28"/>
        </w:rPr>
      </w:pPr>
      <w:r>
        <w:rPr>
          <w:rFonts w:ascii="Times New Roman" w:hAnsi="Times New Roman"/>
          <w:sz w:val="24"/>
          <w:szCs w:val="24"/>
        </w:rPr>
        <w:t>11. При формировании конкурсной комиссии половина членов конкурсной комиссии назначается Советом Сеготского сельского поселения, а другая половина - главой Пучежского муниципального района.</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Членами конкурсной комиссии не могут быть лица, находящиеся в близких родственных отношениях с претендентом, участвующим в конкурсе, а также находящиеся в непосредственном подчинении у него.</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12. Конкурсная комиссия является коллегиальным органом и обладает следующими полномочиями:</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1) рассматривает документы, представленные для участия в конкурсе;</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2) обеспечивает соблюдение равных условий проведения конкурса для каждого из претендентов;</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3) определяет результаты конкурса;</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4) представляет по результатам конкурса кандидатов на должность главы Сеготского сельского поселения в Совет Сеготского сельского поселения;</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5) осуществляет иные полномочия в соответствии с настоящим Положением.</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13. В своей деятельности конкурсная комиссия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иными законодательными актами Российской Федерации и Ивановской области, Уставом Сеготского сельского поселения, а также настоящим Порядком.</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14. Члены конкурсной комиссии осуществляют свою работу на непостоянной неоплачиваемой основе. Член конкурсной комиссии может быть выведен из состава комиссии по решению органа (должностного лица), его назначившего. При этом одновременно осуществляется назначение нового члена конкурсной комиссии вместо выбывшего.</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15. Конкурсная комиссия состоит из председателя, заместителя председателя, секретаря и членов комиссии.</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 xml:space="preserve">На первом заседании конкурсной комиссии из состава комиссии избираются председатель, заместитель председателя и секретарь конкурсной комиссии простым большинством голосов от числа присутствующих на заседании членов конкурсной комиссии. </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16. Председатель конкурсной комиссии:</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1) осуществляет общее руководство работой конкурсной комиссии;</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2) распределяет обязанности между членами конкурсной комиссии;</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3) председательствует на заседаниях конкурсной комиссии;</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4) подписывает протоколы заседаний конкурсной комиссии и/или принятые конкурсной комиссией решения;</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5) контролирует исполнение решений, принятых конкурсной комиссией;</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6) представляет конкурсную комиссию в отношениях с претендентами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7) представляет на заседании Совета Сеготского сельского поселения принятое по результатам конкурса решение конкурсной комиссии.</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17.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18. Секретарь конкурсной комиссии:</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1) осуществляет организационное обеспечение деятельности конкурсной комиссии;</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2) принимает поступающие в конкурсную комиссию материалы и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4) ведет и подписывает протоколы заседаний конкурсной комиссии;</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5) решает иные организационные вопросы, связанные с подготовкой и проведением заседаний конкурсной комиссии;</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6) выполняет поручения председателя конкурсной комиссии, а в его отсутствие – заместителя председателя конкурсной комиссии.</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20. Организационной формой деятельности конкурсной комиссии являются заседания.</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Члены конкурсной комиссии участвуют в ее заседаниях лично и не вправе передавать свои полномочия другому лицу.</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21. Заседание конкурсной комиссии является правомочным, если на нем присутствует не менее двух третей ее членов.</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22.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членов конкурсной комиссии.</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При равенстве голосов решающим является голос председательствующего на заседании конкурсной комиссии.</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23. Материально-техническое и организационное обеспечение работы конкурсной комиссии возлагается на администрацию</w:t>
      </w:r>
      <w:r>
        <w:rPr>
          <w:rFonts w:ascii="Times New Roman" w:hAnsi="Times New Roman"/>
          <w:color w:val="2E74B5" w:themeColor="accent1" w:themeShade="bf"/>
          <w:sz w:val="24"/>
          <w:szCs w:val="24"/>
        </w:rPr>
        <w:t xml:space="preserve"> </w:t>
      </w:r>
      <w:r>
        <w:rPr>
          <w:rFonts w:ascii="Times New Roman" w:hAnsi="Times New Roman"/>
          <w:sz w:val="24"/>
          <w:szCs w:val="24"/>
        </w:rPr>
        <w:t>Сеготского сельского поселения Пучежского муниципального района.</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24. Конкурсная комиссия осуществляет свои полномочия с момента ее формирования в правомочном составе до дня вступления в силу решения Совета Сеготского сельского поселения об избрании на должность главы Сеготского сельского поселения одного из кандидатов, представленных конкурсной комиссией по результатам конкурса.</w:t>
      </w:r>
    </w:p>
    <w:p>
      <w:pPr>
        <w:pStyle w:val="Normal"/>
        <w:spacing w:lineRule="auto" w:line="24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jc w:val="center"/>
        <w:rPr>
          <w:rFonts w:ascii="Times New Roman" w:hAnsi="Times New Roman"/>
        </w:rPr>
      </w:pPr>
      <w:r>
        <w:rPr>
          <w:b/>
          <w:bCs/>
          <w:sz w:val="24"/>
          <w:szCs w:val="24"/>
        </w:rPr>
      </w:r>
    </w:p>
    <w:p>
      <w:pPr>
        <w:pStyle w:val="Normal"/>
        <w:spacing w:lineRule="auto" w:line="240"/>
        <w:jc w:val="center"/>
        <w:rPr>
          <w:b/>
          <w:b/>
          <w:bCs/>
          <w:sz w:val="24"/>
          <w:szCs w:val="24"/>
        </w:rPr>
      </w:pPr>
      <w:bookmarkStart w:id="12" w:name="Par121"/>
      <w:bookmarkEnd w:id="12"/>
      <w:r>
        <w:rPr>
          <w:rFonts w:ascii="Times New Roman" w:hAnsi="Times New Roman"/>
          <w:b/>
          <w:bCs/>
          <w:sz w:val="24"/>
          <w:szCs w:val="24"/>
        </w:rPr>
        <w:t>VI. Порядок принятия решения о проведении конкурса</w:t>
      </w:r>
    </w:p>
    <w:p>
      <w:pPr>
        <w:pStyle w:val="Normal"/>
        <w:spacing w:lineRule="auto" w:line="24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ind w:firstLine="567"/>
        <w:jc w:val="both"/>
        <w:rPr>
          <w:rFonts w:ascii="Times New Roman" w:hAnsi="Times New Roman"/>
          <w:sz w:val="28"/>
          <w:szCs w:val="28"/>
        </w:rPr>
      </w:pPr>
      <w:r>
        <w:rPr>
          <w:rFonts w:ascii="Times New Roman" w:hAnsi="Times New Roman"/>
          <w:sz w:val="24"/>
          <w:szCs w:val="24"/>
        </w:rPr>
        <w:t xml:space="preserve">25. </w:t>
      </w:r>
      <w:bookmarkStart w:id="13" w:name="OLE_LINK59"/>
      <w:bookmarkStart w:id="14" w:name="OLE_LINK60"/>
      <w:bookmarkStart w:id="15" w:name="OLE_LINK61"/>
      <w:r>
        <w:rPr>
          <w:rFonts w:ascii="Times New Roman" w:hAnsi="Times New Roman"/>
          <w:sz w:val="24"/>
          <w:szCs w:val="24"/>
        </w:rPr>
        <w:t xml:space="preserve">Решение о проведении конкурса </w:t>
      </w:r>
      <w:bookmarkEnd w:id="13"/>
      <w:bookmarkEnd w:id="14"/>
      <w:bookmarkEnd w:id="15"/>
      <w:r>
        <w:rPr>
          <w:rFonts w:ascii="Times New Roman" w:hAnsi="Times New Roman"/>
          <w:sz w:val="24"/>
          <w:szCs w:val="24"/>
        </w:rPr>
        <w:t>принимает Совет Сеготского сельского поселения.</w:t>
      </w:r>
    </w:p>
    <w:p>
      <w:pPr>
        <w:pStyle w:val="Normal"/>
        <w:spacing w:lineRule="auto" w:line="240"/>
        <w:ind w:firstLine="567"/>
        <w:jc w:val="both"/>
        <w:rPr>
          <w:rFonts w:ascii="Times New Roman" w:hAnsi="Times New Roman"/>
          <w:sz w:val="28"/>
          <w:szCs w:val="28"/>
        </w:rPr>
      </w:pPr>
      <w:r>
        <w:rPr>
          <w:rFonts w:ascii="Times New Roman" w:hAnsi="Times New Roman"/>
          <w:sz w:val="24"/>
          <w:szCs w:val="24"/>
        </w:rPr>
        <w:t>26. Решение о проведении конкурса принимается в случаях:</w:t>
      </w:r>
    </w:p>
    <w:p>
      <w:pPr>
        <w:pStyle w:val="Normal"/>
        <w:spacing w:lineRule="auto" w:line="240"/>
        <w:ind w:firstLine="567"/>
        <w:jc w:val="both"/>
        <w:rPr>
          <w:rFonts w:ascii="Times New Roman" w:hAnsi="Times New Roman"/>
          <w:sz w:val="28"/>
          <w:szCs w:val="28"/>
        </w:rPr>
      </w:pPr>
      <w:r>
        <w:rPr>
          <w:rFonts w:ascii="Times New Roman" w:hAnsi="Times New Roman"/>
          <w:sz w:val="24"/>
          <w:szCs w:val="24"/>
        </w:rPr>
        <w:t>1) истечения срока полномочий главы Сеготского сельского поселения, предусмотренного Уставом Сеготского сельского поселения Пучежского муниципального района Ивановской области;</w:t>
      </w:r>
    </w:p>
    <w:p>
      <w:pPr>
        <w:pStyle w:val="Normal"/>
        <w:spacing w:lineRule="auto" w:line="240"/>
        <w:ind w:firstLine="567"/>
        <w:jc w:val="both"/>
        <w:rPr>
          <w:rFonts w:ascii="Times New Roman" w:hAnsi="Times New Roman"/>
          <w:sz w:val="28"/>
          <w:szCs w:val="28"/>
        </w:rPr>
      </w:pPr>
      <w:r>
        <w:rPr>
          <w:rFonts w:ascii="Times New Roman" w:hAnsi="Times New Roman"/>
          <w:sz w:val="24"/>
          <w:szCs w:val="24"/>
        </w:rPr>
        <w:t>2) досрочного прекращения полномочий главы Сеготского сельского поселения;</w:t>
      </w:r>
    </w:p>
    <w:p>
      <w:pPr>
        <w:pStyle w:val="Normal"/>
        <w:spacing w:lineRule="auto" w:line="240"/>
        <w:ind w:firstLine="567"/>
        <w:jc w:val="both"/>
        <w:rPr>
          <w:rFonts w:ascii="Times New Roman" w:hAnsi="Times New Roman"/>
          <w:sz w:val="28"/>
          <w:szCs w:val="28"/>
        </w:rPr>
      </w:pPr>
      <w:r>
        <w:rPr>
          <w:rFonts w:ascii="Times New Roman" w:hAnsi="Times New Roman"/>
          <w:sz w:val="24"/>
          <w:szCs w:val="24"/>
        </w:rPr>
        <w:t>3) признания конкурса несостоявшимся;</w:t>
      </w:r>
    </w:p>
    <w:p>
      <w:pPr>
        <w:pStyle w:val="Normal"/>
        <w:spacing w:lineRule="auto" w:line="240"/>
        <w:ind w:firstLine="567"/>
        <w:jc w:val="both"/>
        <w:rPr>
          <w:rFonts w:ascii="Times New Roman" w:hAnsi="Times New Roman"/>
          <w:sz w:val="28"/>
          <w:szCs w:val="28"/>
        </w:rPr>
      </w:pPr>
      <w:r>
        <w:rPr>
          <w:rFonts w:ascii="Times New Roman" w:hAnsi="Times New Roman"/>
          <w:sz w:val="24"/>
          <w:szCs w:val="24"/>
        </w:rPr>
        <w:t>4) принятия решения Совета Сеготского сельского поселения о не избрании на должность главы Сеготского сельского поселения ни одного из кандидатов, представленных конкурсной комиссией по результатам конкурса.</w:t>
      </w:r>
    </w:p>
    <w:p>
      <w:pPr>
        <w:pStyle w:val="WP69"/>
        <w:ind w:firstLine="567"/>
        <w:rPr>
          <w:sz w:val="28"/>
          <w:szCs w:val="28"/>
        </w:rPr>
      </w:pPr>
      <w:r>
        <w:rPr>
          <w:sz w:val="24"/>
          <w:szCs w:val="24"/>
        </w:rPr>
        <w:t>27. Решение о проведении конкурса должно содержать условия проведения конкурса, сведения о дате, времени и месте его проведения (обоих этапов), а также дату первого заседания сформированной в правомочном составе конкурсной комиссии. Проведение обоих этапов конкурса может быть предусмотрено в один день.</w:t>
      </w:r>
    </w:p>
    <w:p>
      <w:pPr>
        <w:pStyle w:val="Normal"/>
        <w:spacing w:lineRule="auto" w:line="240"/>
        <w:ind w:firstLine="567"/>
        <w:jc w:val="both"/>
        <w:rPr>
          <w:rFonts w:ascii="Times New Roman" w:hAnsi="Times New Roman"/>
          <w:sz w:val="28"/>
          <w:szCs w:val="28"/>
        </w:rPr>
      </w:pPr>
      <w:r>
        <w:rPr>
          <w:rFonts w:ascii="Times New Roman" w:hAnsi="Times New Roman"/>
          <w:sz w:val="24"/>
          <w:szCs w:val="24"/>
        </w:rPr>
        <w:t>К условиям конкурса относятся:</w:t>
      </w:r>
    </w:p>
    <w:p>
      <w:pPr>
        <w:pStyle w:val="Normal"/>
        <w:spacing w:lineRule="auto" w:line="240"/>
        <w:ind w:firstLine="567"/>
        <w:jc w:val="both"/>
        <w:rPr>
          <w:rFonts w:ascii="Times New Roman" w:hAnsi="Times New Roman"/>
          <w:sz w:val="28"/>
          <w:szCs w:val="28"/>
        </w:rPr>
      </w:pPr>
      <w:r>
        <w:rPr>
          <w:rFonts w:ascii="Times New Roman" w:hAnsi="Times New Roman"/>
          <w:sz w:val="24"/>
          <w:szCs w:val="24"/>
        </w:rPr>
        <w:t>даты начала и окончания приема документов, место и время приема документов;</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требования, предъявляемые к претендентам для замещения должности главы Сеготского сельского поселения;</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перечень представляемых документов;</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процедура проведения конкурса;</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контактная информация.</w:t>
      </w:r>
    </w:p>
    <w:p>
      <w:pPr>
        <w:pStyle w:val="Normal"/>
        <w:spacing w:lineRule="auto" w:line="240"/>
        <w:ind w:firstLine="540"/>
        <w:jc w:val="both"/>
        <w:rPr>
          <w:sz w:val="24"/>
          <w:szCs w:val="24"/>
        </w:rPr>
      </w:pPr>
      <w:r>
        <w:rPr>
          <w:rFonts w:ascii="Times New Roman" w:hAnsi="Times New Roman"/>
          <w:sz w:val="24"/>
          <w:szCs w:val="24"/>
        </w:rPr>
        <w:t xml:space="preserve">28. Решение о проведении конкурса </w:t>
      </w:r>
      <w:r>
        <w:rPr>
          <w:rFonts w:ascii="Times New Roman" w:hAnsi="Times New Roman"/>
          <w:sz w:val="24"/>
          <w:szCs w:val="24"/>
        </w:rPr>
        <w:t>обнародуется в соответствии с Уставом Сеготского сельского поселения Пучежского муниципального района Ивановской области</w:t>
      </w:r>
      <w:r>
        <w:rPr>
          <w:rFonts w:ascii="Times New Roman" w:hAnsi="Times New Roman"/>
          <w:sz w:val="24"/>
          <w:szCs w:val="24"/>
        </w:rPr>
        <w:t xml:space="preserve"> и размещается на официальном сайте администрации Сеготского сельского </w:t>
      </w:r>
      <w:r>
        <w:rPr>
          <w:rFonts w:ascii="Times New Roman" w:hAnsi="Times New Roman"/>
          <w:color w:val="000000" w:themeColor="text1"/>
          <w:sz w:val="24"/>
          <w:szCs w:val="24"/>
        </w:rPr>
        <w:t xml:space="preserve">поселения в сети Интернет http://segotadm.ru </w:t>
      </w:r>
      <w:r>
        <w:rPr>
          <w:rFonts w:ascii="Times New Roman" w:hAnsi="Times New Roman"/>
          <w:sz w:val="24"/>
          <w:szCs w:val="24"/>
        </w:rPr>
        <w:t>не позднее чем за 20 (двадцать) дней до дня проведения конкурса</w:t>
      </w:r>
      <w:r>
        <w:rPr>
          <w:rFonts w:ascii="Times New Roman" w:hAnsi="Times New Roman"/>
          <w:color w:val="000000" w:themeColor="text1"/>
          <w:sz w:val="24"/>
          <w:szCs w:val="24"/>
        </w:rPr>
        <w:t>.</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29. Прием документов от претендентов начинается в сроки, указанные в решении о поведении конкурса.</w:t>
      </w:r>
    </w:p>
    <w:p>
      <w:pPr>
        <w:pStyle w:val="Normal"/>
        <w:spacing w:lineRule="auto" w:line="240"/>
        <w:ind w:firstLine="54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jc w:val="center"/>
        <w:rPr>
          <w:rFonts w:ascii="Times New Roman" w:hAnsi="Times New Roman"/>
          <w:sz w:val="28"/>
          <w:szCs w:val="28"/>
        </w:rPr>
      </w:pPr>
      <w:bookmarkStart w:id="16" w:name="Par141"/>
      <w:bookmarkEnd w:id="16"/>
      <w:r>
        <w:rPr>
          <w:rFonts w:ascii="Times New Roman" w:hAnsi="Times New Roman"/>
          <w:b/>
          <w:bCs/>
          <w:sz w:val="24"/>
          <w:szCs w:val="24"/>
        </w:rPr>
        <w:t>VII. Документы, представляемые для участия</w:t>
      </w:r>
    </w:p>
    <w:p>
      <w:pPr>
        <w:pStyle w:val="Normal"/>
        <w:spacing w:lineRule="auto" w:line="240"/>
        <w:jc w:val="center"/>
        <w:rPr>
          <w:rFonts w:ascii="Times New Roman" w:hAnsi="Times New Roman"/>
          <w:sz w:val="28"/>
          <w:szCs w:val="28"/>
        </w:rPr>
      </w:pPr>
      <w:r>
        <w:rPr>
          <w:rFonts w:ascii="Times New Roman" w:hAnsi="Times New Roman"/>
          <w:b/>
          <w:bCs/>
          <w:sz w:val="24"/>
          <w:szCs w:val="24"/>
        </w:rPr>
        <w:t>в конкурсе, и порядок приема документов</w:t>
      </w:r>
    </w:p>
    <w:p>
      <w:pPr>
        <w:pStyle w:val="Normal"/>
        <w:spacing w:lineRule="auto" w:line="240"/>
        <w:ind w:firstLine="540"/>
        <w:jc w:val="both"/>
        <w:rPr>
          <w:rFonts w:ascii="Times New Roman" w:hAnsi="Times New Roman"/>
          <w:sz w:val="24"/>
          <w:szCs w:val="24"/>
        </w:rPr>
      </w:pPr>
      <w:r>
        <w:rPr>
          <w:rFonts w:ascii="Times New Roman" w:hAnsi="Times New Roman"/>
          <w:sz w:val="24"/>
          <w:szCs w:val="24"/>
        </w:rPr>
      </w:r>
    </w:p>
    <w:p>
      <w:pPr>
        <w:pStyle w:val="WP66"/>
        <w:ind w:firstLine="567"/>
        <w:rPr>
          <w:rStyle w:val="WT44"/>
          <w:sz w:val="28"/>
          <w:szCs w:val="28"/>
        </w:rPr>
      </w:pPr>
      <w:bookmarkStart w:id="17" w:name="Par144"/>
      <w:bookmarkEnd w:id="17"/>
      <w:r>
        <w:rPr>
          <w:rStyle w:val="WT24"/>
          <w:sz w:val="24"/>
          <w:szCs w:val="24"/>
        </w:rPr>
        <w:t>30. Претендент лично представляет в конкурсную комиссию:</w:t>
      </w:r>
    </w:p>
    <w:p>
      <w:pPr>
        <w:pStyle w:val="WP83"/>
        <w:ind w:firstLine="567"/>
        <w:rPr/>
      </w:pPr>
      <w:r>
        <w:rPr>
          <w:rStyle w:val="WT44"/>
          <w:sz w:val="24"/>
          <w:szCs w:val="24"/>
        </w:rPr>
        <w:t xml:space="preserve">1) личное </w:t>
      </w:r>
      <w:hyperlink w:anchor="P248">
        <w:r>
          <w:rPr>
            <w:rStyle w:val="WT44"/>
            <w:sz w:val="24"/>
            <w:szCs w:val="24"/>
          </w:rPr>
          <w:t>заявление</w:t>
        </w:r>
      </w:hyperlink>
      <w:r>
        <w:rPr>
          <w:rStyle w:val="WT44"/>
          <w:sz w:val="24"/>
          <w:szCs w:val="24"/>
        </w:rPr>
        <w:t xml:space="preserve"> по форме согласно приложению 1 к настоящему Положению с фотографией 3 x 4 см;</w:t>
      </w:r>
    </w:p>
    <w:p>
      <w:pPr>
        <w:pStyle w:val="WP83"/>
        <w:ind w:firstLine="567"/>
        <w:rPr/>
      </w:pPr>
      <w:r>
        <w:rPr>
          <w:rStyle w:val="WT44"/>
          <w:sz w:val="24"/>
          <w:szCs w:val="24"/>
        </w:rPr>
        <w:t xml:space="preserve">2) </w:t>
      </w:r>
      <w:hyperlink w:anchor="P300">
        <w:r>
          <w:rPr>
            <w:rStyle w:val="WT44"/>
            <w:sz w:val="24"/>
            <w:szCs w:val="24"/>
          </w:rPr>
          <w:t>согласие</w:t>
        </w:r>
      </w:hyperlink>
      <w:r>
        <w:rPr>
          <w:rStyle w:val="WT44"/>
          <w:sz w:val="24"/>
          <w:szCs w:val="24"/>
        </w:rPr>
        <w:t xml:space="preserve"> на обработку персональных данных по форме согласно приложению 2 к настоящему Положению;</w:t>
      </w:r>
    </w:p>
    <w:p>
      <w:pPr>
        <w:pStyle w:val="WP86"/>
        <w:ind w:firstLine="567"/>
        <w:rPr>
          <w:rStyle w:val="WT24"/>
          <w:sz w:val="28"/>
          <w:szCs w:val="28"/>
        </w:rPr>
      </w:pPr>
      <w:r>
        <w:rPr>
          <w:rStyle w:val="WT2"/>
          <w:sz w:val="24"/>
          <w:szCs w:val="24"/>
        </w:rPr>
        <w:t>3) копию паспорта гражданина Российской Федерации (по прибытии на конкурс - подлинник);</w:t>
      </w:r>
    </w:p>
    <w:p>
      <w:pPr>
        <w:pStyle w:val="WP72"/>
        <w:ind w:firstLine="567"/>
        <w:rPr>
          <w:rStyle w:val="WT24"/>
          <w:sz w:val="28"/>
          <w:szCs w:val="28"/>
        </w:rPr>
      </w:pPr>
      <w:r>
        <w:rPr>
          <w:rStyle w:val="WT24"/>
          <w:sz w:val="24"/>
          <w:szCs w:val="24"/>
        </w:rPr>
        <w:t>4) копию трудовой книжки;</w:t>
      </w:r>
    </w:p>
    <w:p>
      <w:pPr>
        <w:pStyle w:val="WP72"/>
        <w:ind w:firstLine="567"/>
        <w:rPr>
          <w:rStyle w:val="WT24"/>
          <w:sz w:val="28"/>
          <w:szCs w:val="28"/>
        </w:rPr>
      </w:pPr>
      <w:r>
        <w:rPr>
          <w:rStyle w:val="WT24"/>
          <w:sz w:val="24"/>
          <w:szCs w:val="24"/>
        </w:rPr>
        <w:t>5) копии документов, подтверждающих профессиональное образование, квалификацию;</w:t>
      </w:r>
    </w:p>
    <w:p>
      <w:pPr>
        <w:pStyle w:val="WP72"/>
        <w:ind w:firstLine="567"/>
        <w:rPr>
          <w:rStyle w:val="WT44"/>
          <w:sz w:val="28"/>
          <w:szCs w:val="28"/>
        </w:rPr>
      </w:pPr>
      <w:r>
        <w:rPr>
          <w:rStyle w:val="WT24"/>
          <w:sz w:val="24"/>
          <w:szCs w:val="24"/>
        </w:rPr>
        <w:t>6) справку о наличии (отсутствии) судимости и (или) факта уголовного преследования либо о прекращении уголовного преследования;</w:t>
      </w:r>
    </w:p>
    <w:p>
      <w:pPr>
        <w:pStyle w:val="WP66"/>
        <w:ind w:firstLine="567"/>
        <w:rPr>
          <w:rStyle w:val="WT24"/>
          <w:sz w:val="28"/>
          <w:szCs w:val="28"/>
        </w:rPr>
      </w:pPr>
      <w:r>
        <w:rPr>
          <w:rStyle w:val="WT24"/>
          <w:sz w:val="24"/>
          <w:szCs w:val="24"/>
        </w:rPr>
        <w:t>31. Копии документов, указанных в пункте 30, заверяются нотариально или кадровой службой по месту работы, либо копии документов представляются одновременно с оригиналами и заверяются секретарем конкурсной комиссии.</w:t>
      </w:r>
    </w:p>
    <w:p>
      <w:pPr>
        <w:pStyle w:val="WP66"/>
        <w:ind w:firstLine="567"/>
        <w:rPr>
          <w:rStyle w:val="WT24"/>
          <w:sz w:val="28"/>
          <w:szCs w:val="28"/>
        </w:rPr>
      </w:pPr>
      <w:r>
        <w:rPr>
          <w:rStyle w:val="WT24"/>
          <w:sz w:val="24"/>
          <w:szCs w:val="24"/>
        </w:rPr>
        <w:t>32. Претендент также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документы, подтверждающие прохождение профессиональной переподготовки, стажировки, повышение квалификации, документы, свидетельствующие о наградах, о присвоении ученых степеней, и иные документы по усмотрению претендента.</w:t>
      </w:r>
    </w:p>
    <w:p>
      <w:pPr>
        <w:pStyle w:val="WP66"/>
        <w:ind w:firstLine="567"/>
        <w:rPr>
          <w:rStyle w:val="WT24"/>
          <w:sz w:val="28"/>
          <w:szCs w:val="28"/>
        </w:rPr>
      </w:pPr>
      <w:r>
        <w:rPr>
          <w:rStyle w:val="WT24"/>
          <w:sz w:val="24"/>
          <w:szCs w:val="24"/>
        </w:rPr>
        <w:t>33. Заявление претендента с предлагающимися к нему документами регистрируется секретарем конкурсной комиссии в журнале регистрации с указанием даты его подачи и присвоением порядкового регистрационного номера.</w:t>
      </w:r>
    </w:p>
    <w:p>
      <w:pPr>
        <w:pStyle w:val="WP66"/>
        <w:ind w:firstLine="567"/>
        <w:rPr>
          <w:rStyle w:val="WT24"/>
          <w:sz w:val="28"/>
          <w:szCs w:val="28"/>
        </w:rPr>
      </w:pPr>
      <w:r>
        <w:rPr>
          <w:rStyle w:val="WT24"/>
          <w:sz w:val="24"/>
          <w:szCs w:val="24"/>
        </w:rPr>
        <w:t>Заявление и документы подаются гражданином лично секретарю конкурсной комиссии.</w:t>
      </w:r>
    </w:p>
    <w:p>
      <w:pPr>
        <w:pStyle w:val="WP66"/>
        <w:ind w:firstLine="567"/>
        <w:rPr>
          <w:rStyle w:val="WT24"/>
          <w:sz w:val="28"/>
          <w:szCs w:val="28"/>
        </w:rPr>
      </w:pPr>
      <w:r>
        <w:rPr>
          <w:rStyle w:val="WT24"/>
          <w:sz w:val="24"/>
          <w:szCs w:val="24"/>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pPr>
        <w:pStyle w:val="WP66"/>
        <w:ind w:firstLine="567"/>
        <w:rPr>
          <w:rStyle w:val="WT24"/>
          <w:sz w:val="28"/>
          <w:szCs w:val="28"/>
        </w:rPr>
      </w:pPr>
      <w:r>
        <w:rPr>
          <w:rStyle w:val="WT24"/>
          <w:sz w:val="24"/>
          <w:szCs w:val="24"/>
        </w:rPr>
        <w:t>Претендент считается зарегистрированным со дня регистрации заявления.</w:t>
      </w:r>
    </w:p>
    <w:p>
      <w:pPr>
        <w:pStyle w:val="WP66"/>
        <w:ind w:firstLine="567"/>
        <w:rPr>
          <w:rStyle w:val="WT24"/>
          <w:sz w:val="28"/>
          <w:szCs w:val="28"/>
        </w:rPr>
      </w:pPr>
      <w:r>
        <w:rPr>
          <w:rStyle w:val="WT24"/>
          <w:sz w:val="24"/>
          <w:szCs w:val="24"/>
        </w:rPr>
        <w:t>Факт подачи документов удостоверяется подписью секретаря конкурсной комиссии в заявлении с перечнем прилагаемых к нему документов, представленном гражданином в двух экземплярах (один остается в конкурсной комиссии, другой возвращается претенденту).</w:t>
      </w:r>
    </w:p>
    <w:p>
      <w:pPr>
        <w:pStyle w:val="WP66"/>
        <w:ind w:firstLine="567"/>
        <w:rPr>
          <w:rStyle w:val="WT24"/>
          <w:sz w:val="28"/>
          <w:szCs w:val="28"/>
        </w:rPr>
      </w:pPr>
      <w:r>
        <w:rPr>
          <w:rStyle w:val="WT24"/>
          <w:sz w:val="24"/>
          <w:szCs w:val="24"/>
        </w:rPr>
        <w:t>34. Несвоевременное представление документов, предусмотренных настоящей главой, является основанием для отказа претенденту в приеме их для участия в конкурсе. О принятом решении претендент уведомляется конкурсной комиссией в письменной форме в трехдневный срок со дня принятия такого решения. Уведомление направляется по адресу претендента в соответствии с данными о регистрации гражданина Российской Федерации по месту жительства. Конкурсная комиссия вправе дополнительно уведомить гражданина о принятом решении посредством иного вида связи.</w:t>
      </w:r>
    </w:p>
    <w:p>
      <w:pPr>
        <w:pStyle w:val="WP66"/>
        <w:ind w:firstLine="567"/>
        <w:rPr>
          <w:rStyle w:val="WT24"/>
          <w:sz w:val="28"/>
          <w:szCs w:val="28"/>
        </w:rPr>
      </w:pPr>
      <w:r>
        <w:rPr>
          <w:rStyle w:val="WT24"/>
          <w:sz w:val="24"/>
          <w:szCs w:val="24"/>
        </w:rPr>
        <w:t>35. Конкурсная комиссия в пределах действующего законодательства Российской Федерации вправе запрашивать в соответствующих органах сведения о претендентах, в том числе с целью проверки документов, представленных ими.</w:t>
      </w:r>
    </w:p>
    <w:p>
      <w:pPr>
        <w:pStyle w:val="WP66"/>
        <w:ind w:firstLine="567"/>
        <w:rPr>
          <w:sz w:val="28"/>
          <w:szCs w:val="28"/>
        </w:rPr>
      </w:pPr>
      <w:r>
        <w:rPr>
          <w:rStyle w:val="WT24"/>
          <w:sz w:val="24"/>
          <w:szCs w:val="24"/>
        </w:rPr>
        <w:t>36. Претендент вправе в любое время до принятия конкурсной комиссией решения о представлении Совету Сеготского сельского поселения кандидатов на должность главы Сеготского сельского поселения представить письменное заявление о снятии своей кандидатуры с конкурса.</w:t>
      </w:r>
    </w:p>
    <w:p>
      <w:pPr>
        <w:pStyle w:val="Normal"/>
        <w:spacing w:lineRule="auto" w:line="240"/>
        <w:jc w:val="both"/>
        <w:rPr>
          <w:rFonts w:ascii="Times New Roman" w:hAnsi="Times New Roman"/>
          <w:sz w:val="24"/>
          <w:szCs w:val="24"/>
        </w:rPr>
      </w:pPr>
      <w:r>
        <w:rPr>
          <w:rFonts w:ascii="Times New Roman" w:hAnsi="Times New Roman"/>
          <w:sz w:val="24"/>
          <w:szCs w:val="24"/>
        </w:rPr>
      </w:r>
    </w:p>
    <w:p>
      <w:pPr>
        <w:pStyle w:val="Normal"/>
        <w:spacing w:lineRule="auto" w:line="240"/>
        <w:jc w:val="center"/>
        <w:rPr>
          <w:rFonts w:ascii="Times New Roman" w:hAnsi="Times New Roman"/>
          <w:sz w:val="28"/>
          <w:szCs w:val="28"/>
        </w:rPr>
      </w:pPr>
      <w:bookmarkStart w:id="18" w:name="Par175"/>
      <w:bookmarkEnd w:id="18"/>
      <w:r>
        <w:rPr>
          <w:rFonts w:ascii="Times New Roman" w:hAnsi="Times New Roman"/>
          <w:b/>
          <w:bCs/>
          <w:sz w:val="24"/>
          <w:szCs w:val="24"/>
        </w:rPr>
        <w:t>VIII. Процедура проведения конкурса</w:t>
      </w:r>
    </w:p>
    <w:p>
      <w:pPr>
        <w:pStyle w:val="Normal"/>
        <w:spacing w:lineRule="auto" w:line="24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37. Для проведения конкурса необходимо участие не менее двух претендентов. При проведении конкурса претендентам гарантируется равенство прав в соответствии с Конституцией Российской Федерации.</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38. Конкурс проводится в два этапа.</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39. На первом этапе конкурсная комиссия изучает соответствие претендентов требованиям установленным главой 1</w:t>
      </w:r>
      <w:r>
        <w:rPr>
          <w:rFonts w:ascii="Times New Roman" w:hAnsi="Times New Roman"/>
          <w:sz w:val="24"/>
          <w:szCs w:val="24"/>
          <w:lang w:val="en-US"/>
        </w:rPr>
        <w:t>V</w:t>
      </w:r>
      <w:r>
        <w:rPr>
          <w:rFonts w:ascii="Times New Roman" w:hAnsi="Times New Roman"/>
          <w:sz w:val="24"/>
          <w:szCs w:val="24"/>
        </w:rPr>
        <w:t xml:space="preserve"> настоящего Положения, к должности главы Сеготского сельского поселения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Изучение указанных документов и информации осуществляется в отсутствие претендентов.</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 xml:space="preserve">40. По итогам первого этапа конкурса </w:t>
      </w:r>
      <w:bookmarkStart w:id="19" w:name="OLE_LINK44"/>
      <w:bookmarkStart w:id="20" w:name="OLE_LINK45"/>
      <w:bookmarkStart w:id="21" w:name="OLE_LINK46"/>
      <w:r>
        <w:rPr>
          <w:rFonts w:ascii="Times New Roman" w:hAnsi="Times New Roman"/>
          <w:sz w:val="24"/>
          <w:szCs w:val="24"/>
        </w:rPr>
        <w:t>конкурсная</w:t>
      </w:r>
      <w:bookmarkEnd w:id="19"/>
      <w:bookmarkEnd w:id="20"/>
      <w:bookmarkEnd w:id="21"/>
      <w:r>
        <w:rPr>
          <w:rFonts w:ascii="Times New Roman" w:hAnsi="Times New Roman"/>
          <w:sz w:val="24"/>
          <w:szCs w:val="24"/>
        </w:rPr>
        <w:t xml:space="preserve"> комиссия принимает одно из следующих решений:</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1) о признании первого этапа конкурса состоявшимся и допуске претендентов к участию во втором этапе конкурса;</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2) о признании конкурса несостоявшимся в следующих случаях:</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отсутствия претендентов, подавших заявление на конкурс;</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допуск к участию во втором этапе конкурса менее двух претендентов;</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подачи всеми претендентами заявлений о снятии своей кандидатуры с конкурса.</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О допуске или отказе в допуске претендента к участию во втором этапе конкурса комиссия уведомляет его любым доступным способом, позволяющим достоверно установить, что уведомление доставлено адресату в срок не позднее 5 рабочих дней до дня проведения второго этапа конкурса.</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В случае принятия конкурсной комиссией решения об отказе в допуске претендента к участию в конкурсе, в уведомлении указываются причины такого отказа.</w:t>
      </w:r>
    </w:p>
    <w:p>
      <w:pPr>
        <w:pStyle w:val="ConsPlusNormal"/>
        <w:spacing w:lineRule="auto" w:line="240"/>
        <w:ind w:firstLine="567"/>
        <w:jc w:val="both"/>
        <w:rPr>
          <w:rFonts w:ascii="Times New Roman" w:hAnsi="Times New Roman" w:cs="Times New Roman"/>
          <w:sz w:val="28"/>
          <w:szCs w:val="28"/>
        </w:rPr>
      </w:pPr>
      <w:r>
        <w:rPr>
          <w:rFonts w:cs="Times New Roman" w:ascii="Times New Roman" w:hAnsi="Times New Roman"/>
          <w:sz w:val="24"/>
          <w:szCs w:val="24"/>
        </w:rPr>
        <w:t>41. Претендент не допускается к участию во втором этапе конкурса по следующим основаниям:</w:t>
      </w:r>
    </w:p>
    <w:p>
      <w:pPr>
        <w:pStyle w:val="ConsPlusNormal"/>
        <w:spacing w:lineRule="auto" w:line="240"/>
        <w:ind w:firstLine="567"/>
        <w:jc w:val="both"/>
        <w:rPr>
          <w:rFonts w:ascii="Times New Roman" w:hAnsi="Times New Roman" w:cs="Times New Roman"/>
          <w:sz w:val="28"/>
          <w:szCs w:val="28"/>
        </w:rPr>
      </w:pPr>
      <w:r>
        <w:rPr>
          <w:rFonts w:cs="Times New Roman" w:ascii="Times New Roman" w:hAnsi="Times New Roman"/>
          <w:sz w:val="24"/>
          <w:szCs w:val="24"/>
        </w:rPr>
        <w:t>1) несоответствие претендента требованиям установленным главой 1</w:t>
      </w:r>
      <w:r>
        <w:rPr>
          <w:rFonts w:cs="Times New Roman" w:ascii="Times New Roman" w:hAnsi="Times New Roman"/>
          <w:sz w:val="24"/>
          <w:szCs w:val="24"/>
          <w:lang w:val="en-US"/>
        </w:rPr>
        <w:t>V</w:t>
      </w:r>
      <w:r>
        <w:rPr>
          <w:rFonts w:cs="Times New Roman" w:ascii="Times New Roman" w:hAnsi="Times New Roman"/>
          <w:sz w:val="24"/>
          <w:szCs w:val="24"/>
        </w:rPr>
        <w:t xml:space="preserve"> настоящего Положения;</w:t>
      </w:r>
    </w:p>
    <w:p>
      <w:pPr>
        <w:pStyle w:val="ConsPlusNormal"/>
        <w:spacing w:lineRule="auto" w:line="240"/>
        <w:ind w:firstLine="567"/>
        <w:jc w:val="both"/>
        <w:rPr>
          <w:rFonts w:ascii="Times New Roman" w:hAnsi="Times New Roman" w:cs="Times New Roman"/>
          <w:sz w:val="28"/>
          <w:szCs w:val="28"/>
        </w:rPr>
      </w:pPr>
      <w:r>
        <w:rPr>
          <w:rFonts w:cs="Times New Roman" w:ascii="Times New Roman" w:hAnsi="Times New Roman"/>
          <w:sz w:val="24"/>
          <w:szCs w:val="24"/>
        </w:rPr>
        <w:t xml:space="preserve">2) предоставление неполного комплекта документов, установленного пунктом 30 главы </w:t>
      </w:r>
      <w:r>
        <w:rPr>
          <w:rFonts w:cs="Times New Roman" w:ascii="Times New Roman" w:hAnsi="Times New Roman"/>
          <w:sz w:val="24"/>
          <w:szCs w:val="24"/>
          <w:lang w:val="en-US"/>
        </w:rPr>
        <w:t>VII</w:t>
      </w:r>
      <w:r>
        <w:rPr>
          <w:rFonts w:cs="Times New Roman" w:ascii="Times New Roman" w:hAnsi="Times New Roman"/>
          <w:sz w:val="24"/>
          <w:szCs w:val="24"/>
        </w:rPr>
        <w:t xml:space="preserve"> настоящего Положения;</w:t>
      </w:r>
    </w:p>
    <w:p>
      <w:pPr>
        <w:pStyle w:val="ConsPlusNormal"/>
        <w:spacing w:lineRule="auto" w:line="240"/>
        <w:ind w:firstLine="567"/>
        <w:jc w:val="both"/>
        <w:rPr>
          <w:rFonts w:ascii="Times New Roman" w:hAnsi="Times New Roman" w:cs="Times New Roman"/>
          <w:sz w:val="28"/>
          <w:szCs w:val="28"/>
        </w:rPr>
      </w:pPr>
      <w:r>
        <w:rPr>
          <w:rFonts w:cs="Times New Roman" w:ascii="Times New Roman" w:hAnsi="Times New Roman"/>
          <w:sz w:val="24"/>
          <w:szCs w:val="24"/>
        </w:rPr>
        <w:t>3) наличие документов, оформленных с нарушением требований настоящего Положения;</w:t>
      </w:r>
    </w:p>
    <w:p>
      <w:pPr>
        <w:pStyle w:val="WP84"/>
        <w:ind w:firstLine="567"/>
        <w:rPr/>
      </w:pPr>
      <w:r>
        <w:rPr>
          <w:rStyle w:val="WT44"/>
          <w:sz w:val="24"/>
          <w:szCs w:val="24"/>
        </w:rPr>
        <w:t xml:space="preserve">4) предоставление заведомо недостоверных или неполных сведений, подлежащих предоставлению в соответствии с </w:t>
      </w:r>
      <w:hyperlink w:anchor="P132">
        <w:r>
          <w:rPr>
            <w:rStyle w:val="WT44"/>
            <w:sz w:val="24"/>
            <w:szCs w:val="24"/>
          </w:rPr>
          <w:t>главой VII</w:t>
        </w:r>
      </w:hyperlink>
      <w:r>
        <w:rPr>
          <w:rStyle w:val="WT44"/>
          <w:sz w:val="24"/>
          <w:szCs w:val="24"/>
        </w:rPr>
        <w:t xml:space="preserve"> настоящего Положения;</w:t>
      </w:r>
    </w:p>
    <w:p>
      <w:pPr>
        <w:pStyle w:val="WP88"/>
        <w:ind w:firstLine="567"/>
        <w:rPr>
          <w:rStyle w:val="WT2"/>
          <w:sz w:val="28"/>
          <w:szCs w:val="28"/>
        </w:rPr>
      </w:pPr>
      <w:r>
        <w:rPr>
          <w:rStyle w:val="WT2"/>
          <w:sz w:val="24"/>
          <w:szCs w:val="24"/>
        </w:rPr>
        <w:t>5) наличие ограничения пассивного избирательного права, предусмотренного пунктами 5 и 6 настоящего Положения;</w:t>
      </w:r>
    </w:p>
    <w:p>
      <w:pPr>
        <w:pStyle w:val="WP88"/>
        <w:ind w:firstLine="567"/>
        <w:rPr>
          <w:rStyle w:val="WT24"/>
          <w:sz w:val="28"/>
          <w:szCs w:val="28"/>
        </w:rPr>
      </w:pPr>
      <w:r>
        <w:rPr>
          <w:rStyle w:val="WT2"/>
          <w:sz w:val="24"/>
          <w:szCs w:val="24"/>
        </w:rPr>
        <w:t>6) наличие счетов (вкладов), хранение денежных средств и ценностей в иностранных банках, расположенных за пределами территории Российской Федерации, владение и пользование иностранными финансовыми инструментами;</w:t>
      </w:r>
    </w:p>
    <w:p>
      <w:pPr>
        <w:pStyle w:val="WP74"/>
        <w:ind w:firstLine="567"/>
        <w:rPr>
          <w:rStyle w:val="WT24"/>
          <w:sz w:val="28"/>
          <w:szCs w:val="28"/>
        </w:rPr>
      </w:pPr>
      <w:r>
        <w:rPr>
          <w:rStyle w:val="WT24"/>
          <w:sz w:val="24"/>
          <w:szCs w:val="24"/>
        </w:rPr>
        <w:t>Претендент, не допущенный ко второму этапу конкурса, вправе обжаловать это решение в соответствии с законодательством Российской Федерации.</w:t>
      </w:r>
    </w:p>
    <w:p>
      <w:pPr>
        <w:pStyle w:val="WP74"/>
        <w:ind w:firstLine="567"/>
        <w:rPr>
          <w:rStyle w:val="WT24"/>
          <w:sz w:val="28"/>
          <w:szCs w:val="28"/>
        </w:rPr>
      </w:pPr>
      <w:r>
        <w:rPr>
          <w:rStyle w:val="WT24"/>
          <w:sz w:val="24"/>
          <w:szCs w:val="24"/>
        </w:rPr>
        <w:t>42. На втором этапе конкурса конкурсная комиссия проводит оценку профессиональных и личностных качеств претендентов,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pPr>
        <w:pStyle w:val="WP66"/>
        <w:ind w:firstLine="567"/>
        <w:rPr>
          <w:rStyle w:val="WT24"/>
          <w:sz w:val="28"/>
          <w:szCs w:val="28"/>
        </w:rPr>
      </w:pPr>
      <w:r>
        <w:rPr>
          <w:rStyle w:val="WT24"/>
          <w:sz w:val="24"/>
          <w:szCs w:val="24"/>
        </w:rPr>
        <w:t>На втором этапе конкурса проводится индивидуальное собеседование с претендентами, допущенными к участию во втором этапе конкурса с изложением ими устно программы развития Сеготского сельского поселения в рамках полномочий главы Сеготского сельского поселения. Члены конкурсной комиссии вправе задать вопросы претенденту об опыте предыдущей работы или службы претендента и об основных достижениях на предыдущих местах работы или службы, о знании действующего законодательства в рамках исполнения полномочий главы Сеготского сельского поселения об иных обстоятельствах, по которым можно судить о деловых, профессиональных качествах претендента.</w:t>
      </w:r>
    </w:p>
    <w:p>
      <w:pPr>
        <w:pStyle w:val="WP67"/>
        <w:ind w:firstLine="567"/>
        <w:rPr>
          <w:rStyle w:val="WT24"/>
          <w:sz w:val="28"/>
          <w:szCs w:val="28"/>
        </w:rPr>
      </w:pPr>
      <w:r>
        <w:rPr>
          <w:rStyle w:val="WT24"/>
          <w:sz w:val="24"/>
          <w:szCs w:val="24"/>
        </w:rPr>
        <w:t>Неявка претендента для участия во втором этапе конкурса считается отказом от участия в конкурсе.</w:t>
      </w:r>
    </w:p>
    <w:p>
      <w:pPr>
        <w:pStyle w:val="WP74"/>
        <w:ind w:firstLine="567"/>
        <w:rPr>
          <w:rStyle w:val="WT26"/>
          <w:sz w:val="28"/>
          <w:szCs w:val="28"/>
        </w:rPr>
      </w:pPr>
      <w:r>
        <w:rPr>
          <w:rStyle w:val="WT24"/>
          <w:sz w:val="24"/>
          <w:szCs w:val="24"/>
        </w:rPr>
        <w:t>Очередность прохождения конкурсных испытаний устанавливается исходя из очередности регистрации заявлений претендентов на участие в конкурсе.</w:t>
      </w:r>
    </w:p>
    <w:p>
      <w:pPr>
        <w:pStyle w:val="WP74"/>
        <w:ind w:firstLine="567"/>
        <w:rPr>
          <w:rStyle w:val="WT24"/>
          <w:sz w:val="28"/>
          <w:szCs w:val="28"/>
        </w:rPr>
      </w:pPr>
      <w:r>
        <w:rPr>
          <w:rStyle w:val="WT26"/>
          <w:sz w:val="24"/>
          <w:szCs w:val="24"/>
        </w:rPr>
        <w:t xml:space="preserve">43. </w:t>
      </w:r>
      <w:r>
        <w:rPr>
          <w:rStyle w:val="WT24"/>
          <w:sz w:val="24"/>
          <w:szCs w:val="24"/>
        </w:rPr>
        <w:t>После проведения конкурсных испытаний члены конкурсной комиссии проводят обсуждение, по итогам которого проводится открытое голосование по каждой кандидатуре.</w:t>
      </w:r>
    </w:p>
    <w:p>
      <w:pPr>
        <w:pStyle w:val="WP66"/>
        <w:ind w:firstLine="567"/>
        <w:rPr>
          <w:rStyle w:val="WT24"/>
          <w:sz w:val="28"/>
          <w:szCs w:val="28"/>
        </w:rPr>
      </w:pPr>
      <w:r>
        <w:rPr>
          <w:rStyle w:val="WT24"/>
          <w:sz w:val="24"/>
          <w:szCs w:val="24"/>
        </w:rPr>
        <w:t>Решение конкурсной комиссией принимается в отсутствие претендентов.</w:t>
      </w:r>
    </w:p>
    <w:p>
      <w:pPr>
        <w:pStyle w:val="WP74"/>
        <w:ind w:firstLine="567"/>
        <w:rPr>
          <w:rStyle w:val="WT24"/>
          <w:sz w:val="28"/>
          <w:szCs w:val="28"/>
        </w:rPr>
      </w:pPr>
      <w:r>
        <w:rPr>
          <w:rStyle w:val="WT24"/>
          <w:sz w:val="24"/>
          <w:szCs w:val="24"/>
        </w:rPr>
        <w:t>Победившими считаются претенденты, за которых проголосовало большинство от присутствующих членов конкурсной комиссии.</w:t>
      </w:r>
    </w:p>
    <w:p>
      <w:pPr>
        <w:pStyle w:val="WP74"/>
        <w:ind w:firstLine="567"/>
        <w:rPr>
          <w:rStyle w:val="WT24"/>
          <w:sz w:val="28"/>
          <w:szCs w:val="28"/>
        </w:rPr>
      </w:pPr>
      <w:r>
        <w:rPr>
          <w:rStyle w:val="WT24"/>
          <w:sz w:val="24"/>
          <w:szCs w:val="24"/>
        </w:rPr>
        <w:t>44. По итогам второго этапа конкурса конкурсная комиссия принимает одно из следующих решений:</w:t>
      </w:r>
    </w:p>
    <w:p>
      <w:pPr>
        <w:pStyle w:val="WP66"/>
        <w:ind w:firstLine="567"/>
        <w:rPr>
          <w:rStyle w:val="WT24"/>
          <w:sz w:val="28"/>
          <w:szCs w:val="28"/>
        </w:rPr>
      </w:pPr>
      <w:r>
        <w:rPr>
          <w:rStyle w:val="WT24"/>
          <w:sz w:val="24"/>
          <w:szCs w:val="24"/>
        </w:rPr>
        <w:t>1) о признании нескольких (не менее двух) претендентов победителями конкурса и наделении их статусом кандидата на замещение должности главы Сеготского сельского поселения;</w:t>
      </w:r>
    </w:p>
    <w:p>
      <w:pPr>
        <w:pStyle w:val="WP73"/>
        <w:ind w:firstLine="567"/>
        <w:rPr>
          <w:rStyle w:val="WT24"/>
          <w:sz w:val="28"/>
          <w:szCs w:val="28"/>
        </w:rPr>
      </w:pPr>
      <w:r>
        <w:rPr>
          <w:rStyle w:val="WT24"/>
          <w:sz w:val="24"/>
          <w:szCs w:val="24"/>
        </w:rPr>
        <w:t>2) о признании конкурса несостоявшимся в случае:</w:t>
      </w:r>
    </w:p>
    <w:p>
      <w:pPr>
        <w:pStyle w:val="WP73"/>
        <w:ind w:firstLine="567"/>
        <w:rPr>
          <w:rStyle w:val="WT24"/>
          <w:sz w:val="28"/>
          <w:szCs w:val="28"/>
        </w:rPr>
      </w:pPr>
      <w:r>
        <w:rPr>
          <w:rStyle w:val="WT24"/>
          <w:sz w:val="24"/>
          <w:szCs w:val="24"/>
        </w:rPr>
        <w:t>отсутствия претендентов, признанных победителями в конкурсе;</w:t>
      </w:r>
    </w:p>
    <w:p>
      <w:pPr>
        <w:pStyle w:val="WP73"/>
        <w:ind w:firstLine="567"/>
        <w:rPr>
          <w:rStyle w:val="WT24"/>
          <w:sz w:val="28"/>
          <w:szCs w:val="28"/>
        </w:rPr>
      </w:pPr>
      <w:r>
        <w:rPr>
          <w:rStyle w:val="WT24"/>
          <w:sz w:val="24"/>
          <w:szCs w:val="24"/>
        </w:rPr>
        <w:t>наличия одного кандидата для внесения в Совет Сеготского сельского поселения по результатам конкурса;</w:t>
      </w:r>
    </w:p>
    <w:p>
      <w:pPr>
        <w:pStyle w:val="WP73"/>
        <w:ind w:firstLine="567"/>
        <w:rPr>
          <w:rStyle w:val="WT24"/>
          <w:sz w:val="28"/>
          <w:szCs w:val="28"/>
        </w:rPr>
      </w:pPr>
      <w:r>
        <w:rPr>
          <w:rStyle w:val="WT24"/>
          <w:sz w:val="24"/>
          <w:szCs w:val="24"/>
        </w:rPr>
        <w:t>подачи претендентами (кандидатами) заявлений о снятии своих кандидатур;</w:t>
      </w:r>
    </w:p>
    <w:p>
      <w:pPr>
        <w:pStyle w:val="WP74"/>
        <w:ind w:firstLine="567"/>
        <w:rPr>
          <w:rStyle w:val="WT24"/>
          <w:sz w:val="28"/>
          <w:szCs w:val="28"/>
        </w:rPr>
      </w:pPr>
      <w:r>
        <w:rPr>
          <w:rStyle w:val="WT24"/>
          <w:sz w:val="24"/>
          <w:szCs w:val="24"/>
        </w:rPr>
        <w:t>неявки претендентов на заседание конкурсной комиссии.</w:t>
      </w:r>
    </w:p>
    <w:p>
      <w:pPr>
        <w:pStyle w:val="WP74"/>
        <w:ind w:firstLine="567"/>
        <w:rPr>
          <w:rStyle w:val="WT24"/>
          <w:sz w:val="28"/>
          <w:szCs w:val="28"/>
        </w:rPr>
      </w:pPr>
      <w:r>
        <w:rPr>
          <w:rStyle w:val="WT24"/>
          <w:sz w:val="24"/>
          <w:szCs w:val="24"/>
        </w:rPr>
        <w:t>45.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pPr>
        <w:pStyle w:val="WP74"/>
        <w:ind w:firstLine="567"/>
        <w:rPr>
          <w:rStyle w:val="WT24"/>
          <w:sz w:val="28"/>
          <w:szCs w:val="28"/>
        </w:rPr>
      </w:pPr>
      <w:r>
        <w:rPr>
          <w:rStyle w:val="WT24"/>
          <w:sz w:val="24"/>
          <w:szCs w:val="24"/>
        </w:rPr>
        <w:t>46. Протокол конкурсной комиссии с результатами конкурса направляется в Совет Сеготского сельского поселения не позднее трехдневного срока со дня его подписания.</w:t>
      </w:r>
    </w:p>
    <w:p>
      <w:pPr>
        <w:pStyle w:val="WP74"/>
        <w:ind w:firstLine="567"/>
        <w:rPr>
          <w:sz w:val="28"/>
          <w:szCs w:val="28"/>
        </w:rPr>
      </w:pPr>
      <w:r>
        <w:rPr>
          <w:rStyle w:val="WT24"/>
          <w:sz w:val="24"/>
          <w:szCs w:val="24"/>
        </w:rPr>
        <w:t>47. Каждому претенденту, участвовавшему во втором этапе конкурса, сообщается о результатах конкурса в письменной форме в течение трех дней со дня подписания протокола конкурсной комиссии.</w:t>
      </w:r>
    </w:p>
    <w:p>
      <w:pPr>
        <w:pStyle w:val="Normal"/>
        <w:spacing w:lineRule="auto" w:line="24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jc w:val="center"/>
        <w:rPr>
          <w:rFonts w:ascii="Times New Roman" w:hAnsi="Times New Roman"/>
          <w:sz w:val="28"/>
          <w:szCs w:val="28"/>
        </w:rPr>
      </w:pPr>
      <w:bookmarkStart w:id="22" w:name="Par213"/>
      <w:bookmarkEnd w:id="22"/>
      <w:r>
        <w:rPr>
          <w:rFonts w:ascii="Times New Roman" w:hAnsi="Times New Roman"/>
          <w:b/>
          <w:bCs/>
          <w:sz w:val="24"/>
          <w:szCs w:val="24"/>
        </w:rPr>
        <w:t xml:space="preserve">IX. Избрание на должность главы Сеготского сельского поселения </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 xml:space="preserve">48. Совет Сеготского сельского поселения не позднее чем в двухнедельный срок со дня поступления протокола конкурсной комиссии с результатами конкурса проводит заседание для принятия решения об избрании главы Сеготского сельского поселения, из числа кандидатов, </w:t>
      </w:r>
      <w:bookmarkStart w:id="23" w:name="OLE_LINK64"/>
      <w:bookmarkStart w:id="24" w:name="OLE_LINK65"/>
      <w:bookmarkStart w:id="25" w:name="OLE_LINK66"/>
      <w:r>
        <w:rPr>
          <w:rFonts w:ascii="Times New Roman" w:hAnsi="Times New Roman"/>
          <w:sz w:val="24"/>
          <w:szCs w:val="24"/>
        </w:rPr>
        <w:t>представленных конкурсной комиссией по результатам конкурса</w:t>
      </w:r>
      <w:bookmarkEnd w:id="23"/>
      <w:bookmarkEnd w:id="24"/>
      <w:bookmarkEnd w:id="25"/>
      <w:r>
        <w:rPr>
          <w:rFonts w:ascii="Times New Roman" w:hAnsi="Times New Roman"/>
          <w:sz w:val="24"/>
          <w:szCs w:val="24"/>
        </w:rPr>
        <w:t>.</w:t>
      </w:r>
    </w:p>
    <w:p>
      <w:pPr>
        <w:pStyle w:val="Normal"/>
        <w:spacing w:lineRule="auto" w:line="240"/>
        <w:ind w:firstLine="540"/>
        <w:jc w:val="both"/>
        <w:rPr>
          <w:rFonts w:ascii="Times New Roman" w:hAnsi="Times New Roman"/>
          <w:sz w:val="28"/>
          <w:szCs w:val="28"/>
        </w:rPr>
      </w:pPr>
      <w:r>
        <w:rPr>
          <w:rFonts w:ascii="Times New Roman" w:hAnsi="Times New Roman"/>
          <w:color w:val="000000"/>
          <w:sz w:val="24"/>
          <w:szCs w:val="24"/>
        </w:rPr>
        <w:t xml:space="preserve">49. </w:t>
      </w:r>
      <w:r>
        <w:rPr>
          <w:rFonts w:ascii="Times New Roman" w:hAnsi="Times New Roman"/>
          <w:sz w:val="24"/>
          <w:szCs w:val="24"/>
        </w:rPr>
        <w:t>Решение Совета Сеготского сельского поселения об избрании главы Сеготского сельского поселения принимается в порядке, предусмотренном Уставом Сеготского сельского поселения Пучежского муниципального района Ивановской области.</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50. Решение Совета Сеготского сельского поселения об избрании кандидата на должность главы Сеготского сельского поселения подлежит опубликованию в газете «Пучежские вести» и размещению в сети «Интернет» на сайте администрации Сеготского сельского поселения http://segotadm.ru -  не позднее десяти календарных со дня его принятия.</w:t>
      </w:r>
    </w:p>
    <w:p>
      <w:pPr>
        <w:pStyle w:val="Normal"/>
        <w:spacing w:lineRule="auto" w:line="24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jc w:val="center"/>
        <w:rPr>
          <w:rFonts w:ascii="Times New Roman" w:hAnsi="Times New Roman"/>
          <w:sz w:val="28"/>
          <w:szCs w:val="28"/>
        </w:rPr>
      </w:pPr>
      <w:bookmarkStart w:id="26" w:name="Par220"/>
      <w:bookmarkEnd w:id="26"/>
      <w:r>
        <w:rPr>
          <w:rFonts w:ascii="Times New Roman" w:hAnsi="Times New Roman"/>
          <w:b/>
          <w:bCs/>
          <w:sz w:val="24"/>
          <w:szCs w:val="24"/>
        </w:rPr>
        <w:t>X. Заключительные положения</w:t>
      </w:r>
    </w:p>
    <w:p>
      <w:pPr>
        <w:pStyle w:val="Normal"/>
        <w:spacing w:lineRule="auto" w:line="24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51.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 претенденты производят за счет собственных средств.</w:t>
      </w:r>
    </w:p>
    <w:p>
      <w:pPr>
        <w:pStyle w:val="Normal"/>
        <w:spacing w:lineRule="auto" w:line="240"/>
        <w:ind w:firstLine="540"/>
        <w:jc w:val="both"/>
        <w:rPr>
          <w:rFonts w:ascii="Times New Roman" w:hAnsi="Times New Roman"/>
          <w:sz w:val="28"/>
          <w:szCs w:val="28"/>
        </w:rPr>
      </w:pPr>
      <w:r>
        <w:rPr>
          <w:rFonts w:ascii="Times New Roman" w:hAnsi="Times New Roman"/>
          <w:sz w:val="24"/>
          <w:szCs w:val="24"/>
        </w:rPr>
        <w:t>52. Материалы конкурсной комиссии, сформированные в дело, хранятся в Совете Сеготского сельского поселения в течение двух с половиной лет.</w:t>
      </w:r>
    </w:p>
    <w:p>
      <w:pPr>
        <w:pStyle w:val="Normal"/>
        <w:spacing w:lineRule="auto" w:line="24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ind w:firstLine="540"/>
        <w:jc w:val="both"/>
        <w:rPr>
          <w:rFonts w:ascii="Times New Roman" w:hAnsi="Times New Roman"/>
          <w:sz w:val="24"/>
          <w:szCs w:val="24"/>
        </w:rPr>
      </w:pPr>
      <w:r>
        <w:rPr>
          <w:rFonts w:ascii="Times New Roman" w:hAnsi="Times New Roman"/>
          <w:sz w:val="24"/>
          <w:szCs w:val="24"/>
        </w:rPr>
      </w:r>
    </w:p>
    <w:p>
      <w:pPr>
        <w:pStyle w:val="WP23"/>
        <w:rPr/>
      </w:pPr>
      <w:r>
        <w:rPr/>
        <w:t>риложение 1</w:t>
      </w:r>
    </w:p>
    <w:p>
      <w:pPr>
        <w:pStyle w:val="WP1"/>
        <w:rPr/>
      </w:pPr>
      <w:r>
        <w:rPr/>
        <w:t>к Положению о порядке проведения конкурса по отбору кандидатур</w:t>
      </w:r>
    </w:p>
    <w:p>
      <w:pPr>
        <w:pStyle w:val="WP1"/>
        <w:rPr/>
      </w:pPr>
      <w:r>
        <w:rPr/>
        <w:t xml:space="preserve">на должность главы Сеготского сельского поселения </w:t>
      </w:r>
    </w:p>
    <w:p>
      <w:pPr>
        <w:pStyle w:val="WP1"/>
        <w:rPr/>
      </w:pPr>
      <w:r>
        <w:rPr/>
        <w:t xml:space="preserve">Пучежского муниципального района Ивановской области </w:t>
      </w:r>
    </w:p>
    <w:p>
      <w:pPr>
        <w:pStyle w:val="WP40"/>
        <w:rPr>
          <w:rFonts w:cs="Times New Roman"/>
        </w:rPr>
      </w:pPr>
      <w:r>
        <w:rPr>
          <w:rFonts w:cs="Times New Roman"/>
        </w:rPr>
      </w:r>
    </w:p>
    <w:p>
      <w:pPr>
        <w:pStyle w:val="WP41"/>
        <w:jc w:val="right"/>
        <w:rPr>
          <w:rStyle w:val="WT24"/>
          <w:rFonts w:cs="Times New Roman"/>
        </w:rPr>
      </w:pPr>
      <w:r>
        <w:rPr>
          <w:rStyle w:val="WT24"/>
          <w:rFonts w:cs="Times New Roman"/>
        </w:rPr>
        <w:t xml:space="preserve">В конкурсную комиссию по проведению </w:t>
      </w:r>
    </w:p>
    <w:p>
      <w:pPr>
        <w:pStyle w:val="WP41"/>
        <w:jc w:val="right"/>
        <w:rPr>
          <w:rStyle w:val="WT24"/>
          <w:rFonts w:cs="Times New Roman"/>
        </w:rPr>
      </w:pPr>
      <w:r>
        <w:rPr>
          <w:rStyle w:val="WT24"/>
          <w:rFonts w:cs="Times New Roman"/>
        </w:rPr>
        <w:t xml:space="preserve">конкурса по отбору кандидатур на </w:t>
      </w:r>
    </w:p>
    <w:p>
      <w:pPr>
        <w:pStyle w:val="WP41"/>
        <w:jc w:val="right"/>
        <w:rPr>
          <w:rStyle w:val="WT30"/>
          <w:rFonts w:eastAsia="Times New Roman" w:cs="Times New Roman"/>
        </w:rPr>
      </w:pPr>
      <w:r>
        <w:rPr>
          <w:rStyle w:val="WT24"/>
          <w:rFonts w:cs="Times New Roman"/>
        </w:rPr>
        <w:t xml:space="preserve">должность главы Сеготского сельского поселения Пучежского муниципального района Ивановской области </w:t>
      </w:r>
    </w:p>
    <w:p>
      <w:pPr>
        <w:pStyle w:val="WP30"/>
        <w:rPr>
          <w:rStyle w:val="WT39"/>
          <w:rFonts w:eastAsia="Times New Roman" w:cs="Times New Roman"/>
        </w:rPr>
      </w:pPr>
      <w:r>
        <w:rPr>
          <w:rStyle w:val="WT30"/>
          <w:rFonts w:eastAsia="Times New Roman" w:cs="Times New Roman"/>
        </w:rPr>
        <w:t xml:space="preserve">                                                                         </w:t>
      </w:r>
      <w:r>
        <w:rPr>
          <w:rStyle w:val="WT24"/>
          <w:rFonts w:cs="Times New Roman"/>
        </w:rPr>
        <w:t>от ___________________________________</w:t>
      </w:r>
    </w:p>
    <w:p>
      <w:pPr>
        <w:pStyle w:val="WP33"/>
        <w:rPr>
          <w:rStyle w:val="WT30"/>
          <w:rFonts w:eastAsia="Times New Roman" w:cs="Times New Roman"/>
        </w:rPr>
      </w:pPr>
      <w:r>
        <w:rPr>
          <w:rStyle w:val="WT39"/>
          <w:rFonts w:eastAsia="Times New Roman" w:cs="Times New Roman"/>
        </w:rPr>
        <w:t xml:space="preserve">                                              </w:t>
      </w:r>
      <w:r>
        <w:rPr>
          <w:rFonts w:cs="Times New Roman"/>
        </w:rPr>
        <w:t xml:space="preserve">(фамилия, имя, отчество) </w:t>
      </w:r>
    </w:p>
    <w:p>
      <w:pPr>
        <w:pStyle w:val="WP30"/>
        <w:rPr>
          <w:rStyle w:val="WT30"/>
          <w:rFonts w:eastAsia="Times New Roman" w:cs="Times New Roman"/>
        </w:rPr>
      </w:pPr>
      <w:r>
        <w:rPr>
          <w:rStyle w:val="WT30"/>
          <w:rFonts w:eastAsia="Times New Roman" w:cs="Times New Roman"/>
        </w:rPr>
        <w:t xml:space="preserve">                                                                                </w:t>
      </w:r>
      <w:r>
        <w:rPr>
          <w:rStyle w:val="WT24"/>
          <w:rFonts w:cs="Times New Roman"/>
        </w:rPr>
        <w:t>_____________________________________</w:t>
      </w:r>
      <w:r>
        <w:rPr>
          <w:rFonts w:cs="Times New Roman"/>
        </w:rPr>
        <w:t xml:space="preserve">                       </w:t>
      </w:r>
      <w:r>
        <w:rPr>
          <w:rStyle w:val="WT24"/>
          <w:rFonts w:cs="Times New Roman"/>
        </w:rPr>
        <w:t xml:space="preserve">                                                                                                </w:t>
      </w:r>
    </w:p>
    <w:p>
      <w:pPr>
        <w:pStyle w:val="WP30"/>
        <w:rPr>
          <w:rStyle w:val="WT30"/>
          <w:rFonts w:eastAsia="Times New Roman" w:cs="Times New Roman"/>
        </w:rPr>
      </w:pPr>
      <w:r>
        <w:rPr>
          <w:rStyle w:val="WT30"/>
          <w:rFonts w:eastAsia="Times New Roman" w:cs="Times New Roman"/>
        </w:rPr>
        <w:t xml:space="preserve">                                                                                </w:t>
      </w:r>
      <w:r>
        <w:rPr>
          <w:rStyle w:val="WT24"/>
          <w:rFonts w:cs="Times New Roman"/>
        </w:rPr>
        <w:t>год рождения ________________________,</w:t>
      </w:r>
    </w:p>
    <w:p>
      <w:pPr>
        <w:pStyle w:val="WP30"/>
        <w:rPr>
          <w:rStyle w:val="WT30"/>
          <w:rFonts w:eastAsia="Times New Roman" w:cs="Times New Roman"/>
        </w:rPr>
      </w:pPr>
      <w:r>
        <w:rPr>
          <w:rStyle w:val="WT30"/>
          <w:rFonts w:eastAsia="Times New Roman" w:cs="Times New Roman"/>
        </w:rPr>
        <w:t xml:space="preserve">                                                                                </w:t>
      </w:r>
      <w:r>
        <w:rPr>
          <w:rStyle w:val="WT24"/>
          <w:rFonts w:cs="Times New Roman"/>
        </w:rPr>
        <w:t>зарегистрированного(ой) по адресу:</w:t>
      </w:r>
    </w:p>
    <w:p>
      <w:pPr>
        <w:pStyle w:val="WP30"/>
        <w:rPr>
          <w:rStyle w:val="WT30"/>
          <w:rFonts w:eastAsia="Times New Roman" w:cs="Times New Roman"/>
        </w:rPr>
      </w:pPr>
      <w:r>
        <w:rPr>
          <w:rStyle w:val="WT30"/>
          <w:rFonts w:eastAsia="Times New Roman" w:cs="Times New Roman"/>
        </w:rPr>
        <w:t xml:space="preserve">                                                                                </w:t>
      </w:r>
      <w:r>
        <w:rPr>
          <w:rStyle w:val="WT24"/>
          <w:rFonts w:cs="Times New Roman"/>
        </w:rPr>
        <w:t>_____________________________________</w:t>
      </w:r>
    </w:p>
    <w:p>
      <w:pPr>
        <w:pStyle w:val="WP30"/>
        <w:rPr>
          <w:rStyle w:val="WT30"/>
          <w:rFonts w:eastAsia="Times New Roman" w:cs="Times New Roman"/>
        </w:rPr>
      </w:pPr>
      <w:r>
        <w:rPr>
          <w:rStyle w:val="WT30"/>
          <w:rFonts w:eastAsia="Times New Roman" w:cs="Times New Roman"/>
        </w:rPr>
        <w:t xml:space="preserve">                                                                                </w:t>
      </w:r>
      <w:r>
        <w:rPr>
          <w:rStyle w:val="WT24"/>
          <w:rFonts w:cs="Times New Roman"/>
        </w:rPr>
        <w:t>____________________________________,</w:t>
      </w:r>
    </w:p>
    <w:p>
      <w:pPr>
        <w:pStyle w:val="WP30"/>
        <w:rPr>
          <w:rStyle w:val="WT30"/>
          <w:rFonts w:eastAsia="Times New Roman" w:cs="Times New Roman"/>
        </w:rPr>
      </w:pPr>
      <w:r>
        <w:rPr>
          <w:rStyle w:val="WT30"/>
          <w:rFonts w:eastAsia="Times New Roman" w:cs="Times New Roman"/>
        </w:rPr>
        <w:t xml:space="preserve">                                                                                </w:t>
      </w:r>
      <w:r>
        <w:rPr>
          <w:rStyle w:val="WT24"/>
          <w:rFonts w:cs="Times New Roman"/>
        </w:rPr>
        <w:t>Проживающего (ей) по адресу:_________</w:t>
      </w:r>
    </w:p>
    <w:p>
      <w:pPr>
        <w:pStyle w:val="WP30"/>
        <w:rPr>
          <w:rStyle w:val="WT30"/>
          <w:rFonts w:eastAsia="Times New Roman" w:cs="Times New Roman"/>
        </w:rPr>
      </w:pPr>
      <w:r>
        <w:rPr>
          <w:rStyle w:val="WT30"/>
          <w:rFonts w:eastAsia="Times New Roman" w:cs="Times New Roman"/>
        </w:rPr>
        <w:t xml:space="preserve">                                                                                </w:t>
      </w:r>
      <w:r>
        <w:rPr>
          <w:rStyle w:val="WT24"/>
          <w:rFonts w:cs="Times New Roman"/>
        </w:rPr>
        <w:t>_____________________________________</w:t>
      </w:r>
    </w:p>
    <w:p>
      <w:pPr>
        <w:pStyle w:val="WP30"/>
        <w:rPr>
          <w:rStyle w:val="WT30"/>
          <w:rFonts w:eastAsia="Times New Roman" w:cs="Times New Roman"/>
        </w:rPr>
      </w:pPr>
      <w:r>
        <w:rPr>
          <w:rStyle w:val="WT30"/>
          <w:rFonts w:eastAsia="Times New Roman" w:cs="Times New Roman"/>
        </w:rPr>
        <w:t xml:space="preserve">                                                                                </w:t>
      </w:r>
      <w:r>
        <w:rPr>
          <w:rStyle w:val="WT24"/>
          <w:rFonts w:cs="Times New Roman"/>
        </w:rPr>
        <w:t>____________________________________,</w:t>
      </w:r>
    </w:p>
    <w:p>
      <w:pPr>
        <w:pStyle w:val="WP30"/>
        <w:rPr>
          <w:rStyle w:val="WT30"/>
          <w:rFonts w:eastAsia="Times New Roman" w:cs="Times New Roman"/>
        </w:rPr>
      </w:pPr>
      <w:r>
        <w:rPr>
          <w:rStyle w:val="WT30"/>
          <w:rFonts w:eastAsia="Times New Roman" w:cs="Times New Roman"/>
        </w:rPr>
        <w:t xml:space="preserve">                                                                                </w:t>
      </w:r>
      <w:r>
        <w:rPr>
          <w:rStyle w:val="WT24"/>
          <w:rFonts w:cs="Times New Roman"/>
        </w:rPr>
        <w:t>паспорт ______________________________</w:t>
      </w:r>
    </w:p>
    <w:p>
      <w:pPr>
        <w:pStyle w:val="WP30"/>
        <w:rPr>
          <w:rStyle w:val="WT30"/>
          <w:rFonts w:eastAsia="Times New Roman" w:cs="Times New Roman"/>
        </w:rPr>
      </w:pPr>
      <w:r>
        <w:rPr>
          <w:rStyle w:val="WT30"/>
          <w:rFonts w:eastAsia="Times New Roman" w:cs="Times New Roman"/>
        </w:rPr>
        <w:t xml:space="preserve">                                                                                </w:t>
      </w:r>
      <w:r>
        <w:rPr>
          <w:rStyle w:val="WT24"/>
          <w:rFonts w:cs="Times New Roman"/>
        </w:rPr>
        <w:t>_____________________________________</w:t>
      </w:r>
    </w:p>
    <w:p>
      <w:pPr>
        <w:pStyle w:val="WP30"/>
        <w:rPr>
          <w:rStyle w:val="WT30"/>
          <w:rFonts w:eastAsia="Times New Roman" w:cs="Times New Roman"/>
        </w:rPr>
      </w:pPr>
      <w:r>
        <w:rPr>
          <w:rStyle w:val="WT30"/>
          <w:rFonts w:eastAsia="Times New Roman" w:cs="Times New Roman"/>
        </w:rPr>
        <w:t xml:space="preserve">                                                                                </w:t>
      </w:r>
      <w:r>
        <w:rPr>
          <w:rStyle w:val="WT24"/>
          <w:rFonts w:cs="Times New Roman"/>
        </w:rPr>
        <w:t>____________________________________,</w:t>
      </w:r>
    </w:p>
    <w:p>
      <w:pPr>
        <w:pStyle w:val="WP30"/>
        <w:rPr>
          <w:rFonts w:cs="Times New Roman"/>
        </w:rPr>
      </w:pPr>
      <w:r>
        <w:rPr>
          <w:rStyle w:val="WT30"/>
          <w:rFonts w:eastAsia="Times New Roman" w:cs="Times New Roman"/>
        </w:rPr>
        <w:t xml:space="preserve">                                                                                </w:t>
      </w:r>
      <w:r>
        <w:rPr>
          <w:rStyle w:val="WT24"/>
          <w:rFonts w:cs="Times New Roman"/>
        </w:rPr>
        <w:t>телефон _____________________________</w:t>
      </w:r>
    </w:p>
    <w:p>
      <w:pPr>
        <w:pStyle w:val="WP37"/>
        <w:rPr/>
      </w:pPr>
      <w:r>
        <w:rPr/>
      </w:r>
    </w:p>
    <w:p>
      <w:pPr>
        <w:pStyle w:val="WP37"/>
        <w:rPr/>
      </w:pPr>
      <w:r>
        <w:rPr/>
      </w:r>
    </w:p>
    <w:p>
      <w:pPr>
        <w:pStyle w:val="WP30"/>
        <w:rPr>
          <w:rFonts w:cs="Times New Roman"/>
        </w:rPr>
      </w:pPr>
      <w:bookmarkStart w:id="27" w:name="Par25110"/>
      <w:bookmarkEnd w:id="27"/>
      <w:r>
        <w:rPr>
          <w:rStyle w:val="WT30"/>
          <w:rFonts w:eastAsia="Times New Roman" w:cs="Times New Roman"/>
        </w:rPr>
        <w:t xml:space="preserve">                                                                  </w:t>
      </w:r>
      <w:r>
        <w:rPr>
          <w:rStyle w:val="WT27"/>
          <w:rFonts w:cs="Times New Roman"/>
        </w:rPr>
        <w:t>Заявление</w:t>
      </w:r>
    </w:p>
    <w:p>
      <w:pPr>
        <w:pStyle w:val="WP39"/>
        <w:rPr/>
      </w:pPr>
      <w:r>
        <w:rPr/>
      </w:r>
    </w:p>
    <w:p>
      <w:pPr>
        <w:pStyle w:val="WP43"/>
        <w:ind w:firstLine="709"/>
        <w:rPr>
          <w:rStyle w:val="WT44"/>
          <w:rFonts w:cs="Times New Roman"/>
        </w:rPr>
      </w:pPr>
      <w:r>
        <w:rPr>
          <w:rStyle w:val="WT24"/>
          <w:rFonts w:cs="Times New Roman"/>
        </w:rPr>
        <w:t>Прошу допустить к участию в конкурсе по отбору кандидатур на должность главы Сеготского сельского поселения Пучежского муниципального района Ивановской области.</w:t>
      </w:r>
    </w:p>
    <w:p>
      <w:pPr>
        <w:pStyle w:val="WP42"/>
        <w:ind w:firstLine="709"/>
        <w:rPr>
          <w:rStyle w:val="WT44"/>
          <w:rFonts w:ascii="Times New Roman" w:hAnsi="Times New Roman" w:cs="Times New Roman"/>
          <w:sz w:val="24"/>
        </w:rPr>
      </w:pPr>
      <w:r>
        <w:rPr>
          <w:rStyle w:val="WT44"/>
          <w:rFonts w:cs="Times New Roman" w:ascii="Times New Roman" w:hAnsi="Times New Roman"/>
          <w:sz w:val="24"/>
        </w:rPr>
        <w:t>Сообщаю следующие сведения о судимости: ___________________.</w:t>
      </w:r>
    </w:p>
    <w:p>
      <w:pPr>
        <w:pStyle w:val="WP42"/>
        <w:ind w:firstLine="709"/>
        <w:rPr>
          <w:rFonts w:ascii="Times New Roman" w:hAnsi="Times New Roman" w:cs="Times New Roman"/>
          <w:sz w:val="24"/>
        </w:rPr>
      </w:pPr>
      <w:r>
        <w:rPr>
          <w:rStyle w:val="WT44"/>
          <w:rFonts w:cs="Times New Roman" w:ascii="Times New Roman" w:hAnsi="Times New Roman"/>
          <w:sz w:val="24"/>
        </w:rPr>
        <w:t>Информирую о том, что осуществляю полномочия депутата представительного органа _________________________________________________ на непостоянной основе.</w:t>
      </w:r>
    </w:p>
    <w:p>
      <w:pPr>
        <w:pStyle w:val="WP44"/>
        <w:ind w:firstLine="709"/>
        <w:rPr>
          <w:rStyle w:val="WT30"/>
          <w:rFonts w:eastAsia="Times New Roman"/>
        </w:rPr>
      </w:pPr>
      <w:r>
        <w:rPr/>
        <w:t>Уведомляю, что на момент предоставления документов в конкурсную комиссию:</w:t>
      </w:r>
    </w:p>
    <w:p>
      <w:pPr>
        <w:pStyle w:val="WP30"/>
        <w:ind w:firstLine="709"/>
        <w:rPr>
          <w:rStyle w:val="WT30"/>
          <w:rFonts w:eastAsia="Times New Roman" w:cs="Times New Roman"/>
        </w:rPr>
      </w:pPr>
      <w:r>
        <w:rPr>
          <w:rStyle w:val="WT24"/>
          <w:rFonts w:cs="Times New Roman"/>
        </w:rPr>
        <w:t>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pPr>
        <w:pStyle w:val="WP30"/>
        <w:ind w:firstLine="709"/>
        <w:rPr>
          <w:rStyle w:val="WT55"/>
          <w:rFonts w:eastAsia="Courier New" w:cs="Times New Roman"/>
        </w:rPr>
      </w:pPr>
      <w:r>
        <w:rPr>
          <w:rStyle w:val="WT24"/>
          <w:rFonts w:cs="Times New Roman"/>
        </w:rPr>
        <w:t>об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WP29"/>
        <w:ind w:firstLine="709"/>
        <w:rPr>
          <w:rStyle w:val="WT30"/>
          <w:rFonts w:ascii="Times New Roman" w:hAnsi="Times New Roman" w:eastAsia="Times New Roman" w:cs="Times New Roman"/>
          <w:sz w:val="24"/>
        </w:rPr>
      </w:pPr>
      <w:r>
        <w:rPr>
          <w:rStyle w:val="WT44"/>
          <w:rFonts w:cs="Times New Roman" w:ascii="Times New Roman" w:hAnsi="Times New Roman"/>
          <w:sz w:val="24"/>
        </w:rPr>
        <w:t>не имею в соответствии с Федеральным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WP30"/>
        <w:ind w:firstLine="709"/>
        <w:rPr>
          <w:rFonts w:cs="Times New Roman"/>
        </w:rPr>
      </w:pPr>
      <w:r>
        <w:rPr>
          <w:rStyle w:val="WT24"/>
          <w:rFonts w:cs="Times New Roman"/>
        </w:rPr>
        <w:t>Обязуюсь прекратить деятельность, несовместимую с замещением выборной должности главы Сеготского сельского поселения Пучежского муниципального района Ивановской области, в случае избрания меня главой Сеготского сельского поселения Пучежского муниципального района Ивановской области из числа кандидатов, представленных конкурсной комиссией по результатам конкурса.</w:t>
      </w:r>
    </w:p>
    <w:p>
      <w:pPr>
        <w:pStyle w:val="WP44"/>
        <w:ind w:firstLine="709"/>
        <w:rPr/>
      </w:pPr>
      <w:r>
        <w:rPr/>
        <w:t>Приложение (перечень представленных документов):</w:t>
      </w:r>
    </w:p>
    <w:p>
      <w:pPr>
        <w:pStyle w:val="WP37"/>
        <w:rPr/>
      </w:pPr>
      <w:r>
        <w:rPr/>
        <w:t>1. ______________________________________________________, на _____ листах;</w:t>
      </w:r>
    </w:p>
    <w:p>
      <w:pPr>
        <w:pStyle w:val="WP37"/>
        <w:rPr/>
      </w:pPr>
      <w:r>
        <w:rPr/>
        <w:t>2. ______________________________________________________, на _____ листах;</w:t>
      </w:r>
    </w:p>
    <w:p>
      <w:pPr>
        <w:pStyle w:val="WP37"/>
        <w:rPr>
          <w:rStyle w:val="WT24"/>
        </w:rPr>
      </w:pPr>
      <w:r>
        <w:rPr/>
        <w:t>3. ______________________________________________________, на _____ листах;</w:t>
      </w:r>
    </w:p>
    <w:p>
      <w:pPr>
        <w:pStyle w:val="WP30"/>
        <w:rPr>
          <w:rStyle w:val="WT24"/>
          <w:rFonts w:cs="Times New Roman"/>
        </w:rPr>
      </w:pPr>
      <w:r>
        <w:rPr>
          <w:rStyle w:val="WT24"/>
          <w:rFonts w:cs="Times New Roman"/>
        </w:rPr>
        <w:t>4. ______________________________________________________, на _____ листах;</w:t>
      </w:r>
    </w:p>
    <w:p>
      <w:pPr>
        <w:pStyle w:val="WP30"/>
        <w:rPr>
          <w:rStyle w:val="WT24"/>
          <w:rFonts w:cs="Times New Roman"/>
        </w:rPr>
      </w:pPr>
      <w:r>
        <w:rPr>
          <w:rStyle w:val="WT24"/>
          <w:rFonts w:cs="Times New Roman"/>
        </w:rPr>
        <w:t>5. ______________________________________________________, на _____ листах:</w:t>
      </w:r>
    </w:p>
    <w:p>
      <w:pPr>
        <w:pStyle w:val="WP30"/>
        <w:rPr>
          <w:rStyle w:val="WT24"/>
          <w:rFonts w:cs="Times New Roman"/>
        </w:rPr>
      </w:pPr>
      <w:r>
        <w:rPr>
          <w:rStyle w:val="WT24"/>
          <w:rFonts w:cs="Times New Roman"/>
        </w:rPr>
        <w:t>6. ______________________________________________________, на _____ листах;</w:t>
      </w:r>
    </w:p>
    <w:p>
      <w:pPr>
        <w:pStyle w:val="WP30"/>
        <w:rPr>
          <w:rStyle w:val="WT24"/>
          <w:rFonts w:cs="Times New Roman"/>
        </w:rPr>
      </w:pPr>
      <w:r>
        <w:rPr>
          <w:rStyle w:val="WT24"/>
          <w:rFonts w:cs="Times New Roman"/>
        </w:rPr>
        <w:t>7. ______________________________________________________, на _____ листах;</w:t>
      </w:r>
    </w:p>
    <w:p>
      <w:pPr>
        <w:pStyle w:val="WP30"/>
        <w:rPr>
          <w:rStyle w:val="WT24"/>
          <w:rFonts w:cs="Times New Roman"/>
        </w:rPr>
      </w:pPr>
      <w:r>
        <w:rPr>
          <w:rStyle w:val="WT24"/>
          <w:rFonts w:cs="Times New Roman"/>
        </w:rPr>
        <w:t>8. ______________________________________________________, на _____ листах;</w:t>
      </w:r>
    </w:p>
    <w:p>
      <w:pPr>
        <w:pStyle w:val="WP30"/>
        <w:rPr>
          <w:rFonts w:cs="Times New Roman"/>
        </w:rPr>
      </w:pPr>
      <w:r>
        <w:rPr>
          <w:rStyle w:val="WT24"/>
          <w:rFonts w:cs="Times New Roman"/>
        </w:rPr>
        <w:t>9. ______________________________________________________, на _____ листах;</w:t>
      </w:r>
    </w:p>
    <w:p>
      <w:pPr>
        <w:pStyle w:val="WP37"/>
        <w:rPr/>
      </w:pPr>
      <w:r>
        <w:rPr/>
      </w:r>
    </w:p>
    <w:p>
      <w:pPr>
        <w:pStyle w:val="WP30"/>
        <w:rPr>
          <w:rStyle w:val="WT30"/>
          <w:rFonts w:eastAsia="Times New Roman" w:cs="Times New Roman"/>
        </w:rPr>
      </w:pPr>
      <w:r>
        <w:rPr>
          <w:rStyle w:val="WT24"/>
          <w:rFonts w:cs="Times New Roman"/>
        </w:rPr>
        <w:t>«___» __________________ 20___ г. _____________________</w:t>
      </w:r>
    </w:p>
    <w:p>
      <w:pPr>
        <w:pStyle w:val="WP30"/>
        <w:rPr>
          <w:rFonts w:cs="Times New Roman"/>
          <w:i/>
          <w:i/>
          <w:sz w:val="20"/>
          <w:szCs w:val="20"/>
        </w:rPr>
      </w:pPr>
      <w:r>
        <w:rPr>
          <w:rStyle w:val="WT30"/>
          <w:rFonts w:eastAsia="Times New Roman" w:cs="Times New Roman"/>
        </w:rPr>
        <w:t xml:space="preserve">                                                                        </w:t>
      </w:r>
      <w:r>
        <w:rPr>
          <w:rFonts w:cs="Times New Roman"/>
          <w:i/>
          <w:sz w:val="20"/>
          <w:szCs w:val="20"/>
        </w:rPr>
        <w:t>(подпись)</w:t>
      </w:r>
    </w:p>
    <w:p>
      <w:pPr>
        <w:pStyle w:val="WP37"/>
        <w:rPr/>
      </w:pPr>
      <w:r>
        <w:rPr/>
      </w:r>
    </w:p>
    <w:p>
      <w:pPr>
        <w:pStyle w:val="WP37"/>
        <w:rPr/>
      </w:pPr>
      <w:r>
        <w:rPr/>
        <w:t>Заявление и указанные документы к нему принял(а):</w:t>
      </w:r>
    </w:p>
    <w:p>
      <w:pPr>
        <w:pStyle w:val="WP37"/>
        <w:rPr>
          <w:rStyle w:val="WT39"/>
          <w:rFonts w:eastAsia="Times New Roman"/>
        </w:rPr>
      </w:pPr>
      <w:r>
        <w:rPr/>
        <w:t>секретарь конкурсной комиссии _____________________________________________</w:t>
      </w:r>
    </w:p>
    <w:p>
      <w:pPr>
        <w:pStyle w:val="WP30"/>
        <w:rPr>
          <w:rStyle w:val="WT24"/>
          <w:rFonts w:cs="Times New Roman"/>
          <w:i/>
          <w:i/>
          <w:sz w:val="20"/>
          <w:szCs w:val="20"/>
        </w:rPr>
      </w:pPr>
      <w:r>
        <w:rPr>
          <w:rStyle w:val="WT39"/>
          <w:rFonts w:eastAsia="Times New Roman" w:cs="Times New Roman"/>
        </w:rPr>
        <w:t xml:space="preserve">                                                                       </w:t>
      </w:r>
      <w:r>
        <w:rPr>
          <w:rFonts w:cs="Times New Roman"/>
          <w:i/>
          <w:sz w:val="20"/>
          <w:szCs w:val="20"/>
        </w:rPr>
        <w:t>(фамилия, имя, отчество)</w:t>
      </w:r>
    </w:p>
    <w:p>
      <w:pPr>
        <w:pStyle w:val="WP30"/>
        <w:rPr>
          <w:rStyle w:val="WT30"/>
          <w:rFonts w:eastAsia="Times New Roman" w:cs="Times New Roman"/>
        </w:rPr>
      </w:pPr>
      <w:r>
        <w:rPr>
          <w:rStyle w:val="WT24"/>
          <w:rFonts w:cs="Times New Roman"/>
        </w:rPr>
        <w:t>«___» __________________ 20___ г. ______________________</w:t>
      </w:r>
    </w:p>
    <w:p>
      <w:pPr>
        <w:pStyle w:val="WP30"/>
        <w:rPr>
          <w:rFonts w:cs="Times New Roman"/>
          <w:i/>
          <w:i/>
          <w:sz w:val="20"/>
          <w:szCs w:val="20"/>
        </w:rPr>
      </w:pPr>
      <w:r>
        <w:rPr>
          <w:rStyle w:val="WT30"/>
          <w:rFonts w:eastAsia="Times New Roman" w:cs="Times New Roman"/>
          <w:i/>
          <w:sz w:val="20"/>
          <w:szCs w:val="20"/>
        </w:rPr>
        <w:t xml:space="preserve">                                                                                          </w:t>
      </w:r>
      <w:r>
        <w:rPr>
          <w:rFonts w:cs="Times New Roman"/>
          <w:i/>
          <w:sz w:val="20"/>
          <w:szCs w:val="20"/>
        </w:rPr>
        <w:t>(подпись)</w:t>
      </w:r>
    </w:p>
    <w:p>
      <w:pPr>
        <w:pStyle w:val="WP37"/>
        <w:rPr/>
      </w:pPr>
      <w:r>
        <w:rPr/>
      </w:r>
    </w:p>
    <w:p>
      <w:pPr>
        <w:pStyle w:val="WP24"/>
        <w:spacing w:lineRule="auto" w:line="240"/>
        <w:ind w:firstLine="567"/>
        <w:rPr>
          <w:rStyle w:val="WT44"/>
          <w:rFonts w:ascii="Times New Roman" w:hAnsi="Times New Roman"/>
          <w:sz w:val="24"/>
        </w:rPr>
      </w:pPr>
      <w:r>
        <w:rPr>
          <w:rStyle w:val="WT50"/>
          <w:rFonts w:ascii="Times New Roman" w:hAnsi="Times New Roman"/>
          <w:sz w:val="24"/>
        </w:rPr>
        <w:t>1. Если у претендента имелась или имеется судимость, указываются сведения о судимости. Если судимость снята или погашена - сведения о дате снятия или погашения судимости</w:t>
      </w:r>
      <w:bookmarkStart w:id="28" w:name="OLE_LINK3511"/>
      <w:r>
        <w:rPr>
          <w:rStyle w:val="WT50"/>
          <w:rFonts w:ascii="Times New Roman" w:hAnsi="Times New Roman"/>
          <w:sz w:val="24"/>
        </w:rPr>
        <w:t>. Если претендент не имеет (не имел) судимости, то в соответствующей строке проставляется прочерк</w:t>
      </w:r>
      <w:bookmarkEnd w:id="28"/>
      <w:r>
        <w:rPr>
          <w:rStyle w:val="WT50"/>
          <w:rFonts w:ascii="Times New Roman" w:hAnsi="Times New Roman"/>
          <w:sz w:val="24"/>
        </w:rPr>
        <w:t>.</w:t>
      </w:r>
    </w:p>
    <w:p>
      <w:pPr>
        <w:pStyle w:val="WP59"/>
        <w:ind w:firstLine="567"/>
        <w:rPr>
          <w:sz w:val="24"/>
        </w:rPr>
      </w:pPr>
      <w:r>
        <w:rPr>
          <w:rStyle w:val="WT44"/>
          <w:sz w:val="24"/>
        </w:rPr>
        <w:t>2. Указывается наименование соответствующего представительного органа, депутатом которого является претендент. Если претендент не исполняет обязанности депутата на непостоянной основе, то в соответствующей строке проставляется прочерк.</w:t>
      </w:r>
    </w:p>
    <w:p>
      <w:pPr>
        <w:pStyle w:val="WP25"/>
        <w:spacing w:lineRule="auto" w:line="240"/>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r>
    </w:p>
    <w:p>
      <w:pPr>
        <w:pStyle w:val="WP27"/>
        <w:rPr/>
      </w:pPr>
      <w:r>
        <w:rPr/>
        <w:t>Приложение 2</w:t>
      </w:r>
    </w:p>
    <w:p>
      <w:pPr>
        <w:pStyle w:val="WP1"/>
        <w:rPr/>
      </w:pPr>
      <w:r>
        <w:rPr/>
        <w:t>к Положению о порядке проведения конкурса по отбору кандидатур</w:t>
      </w:r>
    </w:p>
    <w:p>
      <w:pPr>
        <w:pStyle w:val="WP1"/>
        <w:rPr/>
      </w:pPr>
      <w:r>
        <w:rPr/>
        <w:t xml:space="preserve">на должность главы Сеготского сельского поселения </w:t>
      </w:r>
    </w:p>
    <w:p>
      <w:pPr>
        <w:pStyle w:val="WP1"/>
        <w:rPr/>
      </w:pPr>
      <w:r>
        <w:rPr/>
        <w:t xml:space="preserve">Пучежского муниципального района Ивановской области </w:t>
      </w:r>
    </w:p>
    <w:p>
      <w:pPr>
        <w:pStyle w:val="WP45"/>
        <w:jc w:val="right"/>
        <w:rPr>
          <w:rStyle w:val="WT24"/>
          <w:rFonts w:cs="Times New Roman"/>
        </w:rPr>
      </w:pPr>
      <w:r>
        <w:rPr>
          <w:rFonts w:cs="Times New Roman"/>
        </w:rPr>
      </w:r>
    </w:p>
    <w:p>
      <w:pPr>
        <w:pStyle w:val="WP45"/>
        <w:jc w:val="right"/>
        <w:rPr>
          <w:rStyle w:val="WT24"/>
          <w:rFonts w:cs="Times New Roman"/>
        </w:rPr>
      </w:pPr>
      <w:r>
        <w:rPr>
          <w:rStyle w:val="WT24"/>
          <w:rFonts w:cs="Times New Roman"/>
        </w:rPr>
        <w:t xml:space="preserve">В конкурсную комиссию по проведению </w:t>
      </w:r>
    </w:p>
    <w:p>
      <w:pPr>
        <w:pStyle w:val="WP45"/>
        <w:jc w:val="right"/>
        <w:rPr>
          <w:rStyle w:val="WT24"/>
          <w:rFonts w:cs="Times New Roman"/>
        </w:rPr>
      </w:pPr>
      <w:r>
        <w:rPr>
          <w:rStyle w:val="WT24"/>
          <w:rFonts w:cs="Times New Roman"/>
        </w:rPr>
        <w:t xml:space="preserve">конкурса по отбору кандидатур на </w:t>
      </w:r>
    </w:p>
    <w:p>
      <w:pPr>
        <w:pStyle w:val="WP45"/>
        <w:jc w:val="right"/>
        <w:rPr>
          <w:rStyle w:val="WT24"/>
          <w:rFonts w:cs="Times New Roman"/>
        </w:rPr>
      </w:pPr>
      <w:r>
        <w:rPr>
          <w:rStyle w:val="WT24"/>
          <w:rFonts w:cs="Times New Roman"/>
        </w:rPr>
        <w:t xml:space="preserve">должность главы Сеготского сельского поселения </w:t>
      </w:r>
    </w:p>
    <w:p>
      <w:pPr>
        <w:pStyle w:val="WP45"/>
        <w:jc w:val="right"/>
        <w:rPr>
          <w:rStyle w:val="WT30"/>
          <w:rFonts w:eastAsia="Times New Roman" w:cs="Times New Roman"/>
        </w:rPr>
      </w:pPr>
      <w:r>
        <w:rPr>
          <w:rStyle w:val="WT24"/>
          <w:rFonts w:cs="Times New Roman"/>
        </w:rPr>
        <w:t xml:space="preserve">Пучежского муниципального района Ивановской области </w:t>
      </w:r>
    </w:p>
    <w:p>
      <w:pPr>
        <w:pStyle w:val="WP34"/>
        <w:rPr>
          <w:rStyle w:val="WT30"/>
          <w:rFonts w:eastAsia="Times New Roman" w:cs="Times New Roman"/>
        </w:rPr>
      </w:pPr>
      <w:r>
        <w:rPr>
          <w:rStyle w:val="WT30"/>
          <w:rFonts w:eastAsia="Times New Roman" w:cs="Times New Roman"/>
        </w:rPr>
        <w:t xml:space="preserve">                                                    </w:t>
      </w:r>
      <w:r>
        <w:rPr>
          <w:rStyle w:val="WT24"/>
          <w:rFonts w:cs="Times New Roman"/>
        </w:rPr>
        <w:t>от _________________________________________________</w:t>
      </w:r>
    </w:p>
    <w:p>
      <w:pPr>
        <w:pStyle w:val="WP35"/>
        <w:rPr>
          <w:rStyle w:val="WT30"/>
          <w:rFonts w:eastAsia="Times New Roman" w:cs="Times New Roman"/>
        </w:rPr>
      </w:pPr>
      <w:r>
        <w:rPr>
          <w:rStyle w:val="WT30"/>
          <w:rFonts w:eastAsia="Times New Roman" w:cs="Times New Roman"/>
        </w:rPr>
        <w:t xml:space="preserve">                                                    </w:t>
      </w:r>
      <w:r>
        <w:rPr>
          <w:rStyle w:val="WT24"/>
          <w:rFonts w:cs="Times New Roman"/>
        </w:rPr>
        <w:t>___________________________________________________,</w:t>
      </w:r>
    </w:p>
    <w:p>
      <w:pPr>
        <w:pStyle w:val="WP36"/>
        <w:rPr>
          <w:rStyle w:val="WT30"/>
          <w:rFonts w:eastAsia="Times New Roman" w:cs="Times New Roman"/>
        </w:rPr>
      </w:pPr>
      <w:r>
        <w:rPr>
          <w:rStyle w:val="WT30"/>
          <w:rFonts w:eastAsia="Times New Roman" w:cs="Times New Roman"/>
        </w:rPr>
        <w:t xml:space="preserve">                                                    </w:t>
      </w:r>
      <w:r>
        <w:rPr>
          <w:rStyle w:val="WT24"/>
          <w:rFonts w:cs="Times New Roman"/>
        </w:rPr>
        <w:t>Проживающего (ей) по адресу:_______________________</w:t>
      </w:r>
    </w:p>
    <w:p>
      <w:pPr>
        <w:pStyle w:val="WP35"/>
        <w:rPr>
          <w:rStyle w:val="WT30"/>
          <w:rFonts w:eastAsia="Times New Roman" w:cs="Times New Roman"/>
        </w:rPr>
      </w:pPr>
      <w:r>
        <w:rPr>
          <w:rStyle w:val="WT30"/>
          <w:rFonts w:eastAsia="Times New Roman" w:cs="Times New Roman"/>
        </w:rPr>
        <w:t xml:space="preserve">                                                    </w:t>
      </w:r>
      <w:r>
        <w:rPr>
          <w:rStyle w:val="WT24"/>
          <w:rFonts w:cs="Times New Roman"/>
        </w:rPr>
        <w:t>___________________________________________________</w:t>
      </w:r>
    </w:p>
    <w:p>
      <w:pPr>
        <w:pStyle w:val="WP35"/>
        <w:rPr>
          <w:rStyle w:val="WT30"/>
          <w:rFonts w:eastAsia="Times New Roman" w:cs="Times New Roman"/>
        </w:rPr>
      </w:pPr>
      <w:r>
        <w:rPr>
          <w:rStyle w:val="WT30"/>
          <w:rFonts w:eastAsia="Times New Roman" w:cs="Times New Roman"/>
        </w:rPr>
        <w:t xml:space="preserve">                                                    </w:t>
      </w:r>
      <w:r>
        <w:rPr>
          <w:rStyle w:val="WT24"/>
          <w:rFonts w:cs="Times New Roman"/>
        </w:rPr>
        <w:t>___________________________________________________,</w:t>
      </w:r>
    </w:p>
    <w:p>
      <w:pPr>
        <w:pStyle w:val="WP35"/>
        <w:rPr>
          <w:rStyle w:val="WT30"/>
          <w:rFonts w:eastAsia="Times New Roman" w:cs="Times New Roman"/>
        </w:rPr>
      </w:pPr>
      <w:r>
        <w:rPr>
          <w:rStyle w:val="WT30"/>
          <w:rFonts w:eastAsia="Times New Roman" w:cs="Times New Roman"/>
        </w:rPr>
        <w:t xml:space="preserve">                                                    </w:t>
      </w:r>
      <w:r>
        <w:rPr>
          <w:rStyle w:val="WT24"/>
          <w:rFonts w:cs="Times New Roman"/>
        </w:rPr>
        <w:t>документ, удостоверяющий личность:</w:t>
      </w:r>
    </w:p>
    <w:p>
      <w:pPr>
        <w:pStyle w:val="WP35"/>
        <w:rPr>
          <w:rStyle w:val="WT30"/>
          <w:rFonts w:eastAsia="Times New Roman" w:cs="Times New Roman"/>
        </w:rPr>
      </w:pPr>
      <w:r>
        <w:rPr>
          <w:rStyle w:val="WT30"/>
          <w:rFonts w:eastAsia="Times New Roman" w:cs="Times New Roman"/>
        </w:rPr>
        <w:t xml:space="preserve">                                                    </w:t>
      </w:r>
      <w:r>
        <w:rPr>
          <w:rStyle w:val="WT24"/>
          <w:rFonts w:cs="Times New Roman"/>
        </w:rPr>
        <w:t>___________________ серия _________ № ______________,</w:t>
      </w:r>
    </w:p>
    <w:p>
      <w:pPr>
        <w:pStyle w:val="WP35"/>
        <w:rPr>
          <w:rStyle w:val="WT30"/>
          <w:rFonts w:eastAsia="Times New Roman" w:cs="Times New Roman"/>
        </w:rPr>
      </w:pPr>
      <w:r>
        <w:rPr>
          <w:rStyle w:val="WT30"/>
          <w:rFonts w:eastAsia="Times New Roman" w:cs="Times New Roman"/>
        </w:rPr>
        <w:t xml:space="preserve">                                                    </w:t>
      </w:r>
      <w:r>
        <w:rPr>
          <w:rStyle w:val="WT24"/>
          <w:rFonts w:cs="Times New Roman"/>
        </w:rPr>
        <w:t>когда, кем выдан ___________________________________</w:t>
      </w:r>
    </w:p>
    <w:p>
      <w:pPr>
        <w:pStyle w:val="WP35"/>
        <w:rPr>
          <w:rFonts w:cs="Times New Roman"/>
        </w:rPr>
      </w:pPr>
      <w:r>
        <w:rPr>
          <w:rStyle w:val="WT30"/>
          <w:rFonts w:eastAsia="Times New Roman" w:cs="Times New Roman"/>
        </w:rPr>
        <w:t xml:space="preserve">                                                    </w:t>
      </w:r>
      <w:r>
        <w:rPr>
          <w:rStyle w:val="WT24"/>
          <w:rFonts w:cs="Times New Roman"/>
        </w:rPr>
        <w:t>___________________________________________________</w:t>
      </w:r>
    </w:p>
    <w:p>
      <w:pPr>
        <w:pStyle w:val="WP38"/>
        <w:rPr/>
      </w:pPr>
      <w:r>
        <w:rPr/>
      </w:r>
    </w:p>
    <w:p>
      <w:pPr>
        <w:pStyle w:val="WP46"/>
        <w:jc w:val="center"/>
        <w:rPr>
          <w:rFonts w:cs="Times New Roman"/>
        </w:rPr>
      </w:pPr>
      <w:bookmarkStart w:id="29" w:name="Par30913"/>
      <w:bookmarkEnd w:id="29"/>
      <w:r>
        <w:rPr>
          <w:rStyle w:val="WT27"/>
          <w:rFonts w:cs="Times New Roman"/>
        </w:rPr>
        <w:t>Согласие на обработку персональных данных</w:t>
      </w:r>
    </w:p>
    <w:p>
      <w:pPr>
        <w:pStyle w:val="WP49"/>
        <w:rPr/>
      </w:pPr>
      <w:r>
        <w:rPr/>
      </w:r>
    </w:p>
    <w:p>
      <w:pPr>
        <w:pStyle w:val="WP30"/>
        <w:ind w:firstLine="567"/>
        <w:rPr>
          <w:rStyle w:val="WT30"/>
          <w:rFonts w:eastAsia="Times New Roman" w:cs="Times New Roman"/>
        </w:rPr>
      </w:pPr>
      <w:r>
        <w:rPr>
          <w:rStyle w:val="WT24"/>
          <w:rFonts w:cs="Times New Roman"/>
        </w:rPr>
        <w:t>Даю согласие на обработку Советом Сеготского сельского поселения и комиссией по проведению конкурса по отбору кандидатур на должность главы Сеготского сельского поселения Пучежского муниципального района Ивановской области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 152-ФЗ «О персональных данных», с целью подготовки документов для проведения конкурса по отбору кандидатур на должность главы Сеготского сельского поселения Пучежского муниципального района Ивановской области .</w:t>
      </w:r>
    </w:p>
    <w:p>
      <w:pPr>
        <w:pStyle w:val="WP46"/>
        <w:ind w:firstLine="567"/>
        <w:rPr>
          <w:rStyle w:val="WT30"/>
          <w:rFonts w:eastAsia="Times New Roman" w:cs="Times New Roman"/>
        </w:rPr>
      </w:pPr>
      <w:r>
        <w:rPr>
          <w:rStyle w:val="WT24"/>
          <w:rFonts w:cs="Times New Roman"/>
        </w:rPr>
        <w:t>Согласие дано на обработку следующих персональных данных:</w:t>
      </w:r>
    </w:p>
    <w:p>
      <w:pPr>
        <w:pStyle w:val="WP30"/>
        <w:ind w:firstLine="567"/>
        <w:rPr>
          <w:rStyle w:val="WT30"/>
          <w:rFonts w:eastAsia="Times New Roman" w:cs="Times New Roman"/>
        </w:rPr>
      </w:pPr>
      <w:r>
        <w:rPr>
          <w:rStyle w:val="WT24"/>
          <w:rFonts w:cs="Times New Roman"/>
        </w:rPr>
        <w:t>фамилия, имя, отчество;</w:t>
      </w:r>
    </w:p>
    <w:p>
      <w:pPr>
        <w:pStyle w:val="WP31"/>
        <w:ind w:firstLine="567"/>
        <w:rPr>
          <w:rStyle w:val="WT30"/>
          <w:rFonts w:eastAsia="Times New Roman" w:cs="Times New Roman"/>
        </w:rPr>
      </w:pPr>
      <w:r>
        <w:rPr>
          <w:rStyle w:val="WT24"/>
          <w:rFonts w:cs="Times New Roman"/>
        </w:rPr>
        <w:t>должность и место работы;</w:t>
      </w:r>
    </w:p>
    <w:p>
      <w:pPr>
        <w:pStyle w:val="WP32"/>
        <w:ind w:firstLine="567"/>
        <w:rPr>
          <w:rStyle w:val="WT30"/>
          <w:rFonts w:eastAsia="Times New Roman" w:cs="Times New Roman"/>
        </w:rPr>
      </w:pPr>
      <w:r>
        <w:rPr>
          <w:rStyle w:val="WT24"/>
          <w:rFonts w:cs="Times New Roman"/>
        </w:rPr>
        <w:t>дата рождения;</w:t>
      </w:r>
    </w:p>
    <w:p>
      <w:pPr>
        <w:pStyle w:val="WP30"/>
        <w:ind w:firstLine="567"/>
        <w:rPr>
          <w:rStyle w:val="WT30"/>
          <w:rFonts w:eastAsia="Times New Roman" w:cs="Times New Roman"/>
        </w:rPr>
      </w:pPr>
      <w:r>
        <w:rPr>
          <w:rStyle w:val="WT24"/>
          <w:rFonts w:cs="Times New Roman"/>
        </w:rPr>
        <w:t>место рождения;</w:t>
      </w:r>
    </w:p>
    <w:p>
      <w:pPr>
        <w:pStyle w:val="WP30"/>
        <w:ind w:firstLine="567"/>
        <w:rPr>
          <w:rStyle w:val="WT30"/>
          <w:rFonts w:eastAsia="Times New Roman" w:cs="Times New Roman"/>
        </w:rPr>
      </w:pPr>
      <w:r>
        <w:rPr>
          <w:rStyle w:val="WT24"/>
          <w:rFonts w:cs="Times New Roman"/>
        </w:rPr>
        <w:t>домашний адрес;</w:t>
      </w:r>
    </w:p>
    <w:p>
      <w:pPr>
        <w:pStyle w:val="WP30"/>
        <w:ind w:firstLine="567"/>
        <w:rPr>
          <w:rStyle w:val="WT30"/>
          <w:rFonts w:eastAsia="Times New Roman" w:cs="Times New Roman"/>
        </w:rPr>
      </w:pPr>
      <w:r>
        <w:rPr>
          <w:rStyle w:val="WT24"/>
          <w:rFonts w:cs="Times New Roman"/>
        </w:rPr>
        <w:t>сведения об образовании (с указанием года окончания учебного заведения, наименования учебного заведения, специальности по диплому);</w:t>
      </w:r>
    </w:p>
    <w:p>
      <w:pPr>
        <w:pStyle w:val="WP30"/>
        <w:ind w:firstLine="567"/>
        <w:rPr>
          <w:rStyle w:val="WT30"/>
          <w:rFonts w:eastAsia="Times New Roman" w:cs="Times New Roman"/>
        </w:rPr>
      </w:pPr>
      <w:r>
        <w:rPr>
          <w:rStyle w:val="WT24"/>
          <w:rFonts w:cs="Times New Roman"/>
        </w:rPr>
        <w:t>ученая степень, ученое звание;</w:t>
      </w:r>
    </w:p>
    <w:p>
      <w:pPr>
        <w:pStyle w:val="WP30"/>
        <w:ind w:firstLine="567"/>
        <w:rPr>
          <w:rStyle w:val="WT30"/>
          <w:rFonts w:eastAsia="Times New Roman" w:cs="Times New Roman"/>
        </w:rPr>
      </w:pPr>
      <w:r>
        <w:rPr>
          <w:rStyle w:val="WT24"/>
          <w:rFonts w:cs="Times New Roman"/>
        </w:rPr>
        <w:t>сведения о трудовой деятельности;</w:t>
      </w:r>
    </w:p>
    <w:p>
      <w:pPr>
        <w:pStyle w:val="WP30"/>
        <w:ind w:firstLine="567"/>
        <w:rPr>
          <w:rStyle w:val="WT30"/>
          <w:rFonts w:eastAsia="Times New Roman" w:cs="Times New Roman"/>
        </w:rPr>
      </w:pPr>
      <w:r>
        <w:rPr>
          <w:rStyle w:val="WT24"/>
          <w:rFonts w:cs="Times New Roman"/>
        </w:rPr>
        <w:t>сведения о семейном положении;</w:t>
      </w:r>
    </w:p>
    <w:p>
      <w:pPr>
        <w:pStyle w:val="WP30"/>
        <w:ind w:firstLine="567"/>
        <w:rPr>
          <w:rStyle w:val="WT30"/>
          <w:rFonts w:eastAsia="Times New Roman" w:cs="Times New Roman"/>
        </w:rPr>
      </w:pPr>
      <w:r>
        <w:rPr>
          <w:rStyle w:val="WT24"/>
          <w:rFonts w:cs="Times New Roman"/>
        </w:rPr>
        <w:t>сведения о наградах (поощрениях) и званиях (с указанием даты и номера документа, подтверждающего награждение (поощрение));</w:t>
      </w:r>
    </w:p>
    <w:p>
      <w:pPr>
        <w:pStyle w:val="WP50"/>
        <w:ind w:firstLine="567"/>
        <w:rPr>
          <w:rStyle w:val="WT30"/>
          <w:rFonts w:eastAsia="Times New Roman" w:cs="Times New Roman"/>
        </w:rPr>
      </w:pPr>
      <w:r>
        <w:rPr>
          <w:rStyle w:val="WT24"/>
          <w:rFonts w:cs="Times New Roman"/>
        </w:rPr>
        <w:t>сведения о судимости;</w:t>
      </w:r>
    </w:p>
    <w:p>
      <w:pPr>
        <w:pStyle w:val="WP50"/>
        <w:ind w:firstLine="567"/>
        <w:rPr>
          <w:rStyle w:val="WT30"/>
          <w:rFonts w:eastAsia="Times New Roman" w:cs="Times New Roman"/>
        </w:rPr>
      </w:pPr>
      <w:r>
        <w:rPr>
          <w:rStyle w:val="WT24"/>
          <w:rFonts w:cs="Times New Roman"/>
        </w:rPr>
        <w:t xml:space="preserve">иные дополнительные сведения, переданные мною лично, в рамках проведения конкурса по отбору кандидатур на должность главы Сеготского сельского поселения Пучежского муниципального района Ивановской области. </w:t>
      </w:r>
    </w:p>
    <w:p>
      <w:pPr>
        <w:pStyle w:val="WP47"/>
        <w:ind w:firstLine="567"/>
        <w:rPr>
          <w:rStyle w:val="WT30"/>
          <w:rFonts w:eastAsia="Times New Roman" w:cs="Times New Roman"/>
        </w:rPr>
      </w:pPr>
      <w:r>
        <w:rPr>
          <w:rStyle w:val="WT24"/>
          <w:rFonts w:cs="Times New Roman"/>
        </w:rPr>
        <w:t>Действия с моими персональным данными при подготовке документов для проведения конкурса по отбору кандидатур на должность главы Сеготского сельского поселения Пучежского муниципального района Ивановской области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pPr>
        <w:pStyle w:val="WP48"/>
        <w:ind w:firstLine="567"/>
        <w:rPr>
          <w:rFonts w:cs="Times New Roman"/>
        </w:rPr>
      </w:pPr>
      <w:r>
        <w:rPr>
          <w:rStyle w:val="WT24"/>
          <w:rFonts w:cs="Times New Roman"/>
        </w:rPr>
        <w:t>Настоящее согласие действует с даты его представления в комиссию до даты его отзыва. Отзыв настоящего согласия осуществляется в письменной форме путем подачи письменного заявления в комиссию по проведению конкурса по отбору кандидатур на должность главы Сеготского сельского поселения Пучежского муниципального района Ивановской области.</w:t>
      </w:r>
    </w:p>
    <w:p>
      <w:pPr>
        <w:pStyle w:val="WP38"/>
        <w:rPr/>
      </w:pPr>
      <w:r>
        <w:rPr/>
      </w:r>
    </w:p>
    <w:p>
      <w:pPr>
        <w:pStyle w:val="WP38"/>
        <w:rPr/>
      </w:pPr>
      <w:r>
        <w:rPr/>
        <w:t>«___» __________________ 20___ г.           ___________________</w:t>
      </w:r>
      <w:r>
        <w:rPr>
          <w:rStyle w:val="WT39"/>
          <w:rFonts w:eastAsia="Times New Roman"/>
        </w:rPr>
        <w:t xml:space="preserve"> </w:t>
      </w:r>
      <w:r>
        <w:rPr/>
        <w:t>(подпись)</w:t>
      </w:r>
    </w:p>
    <w:p>
      <w:pPr>
        <w:pStyle w:val="Normal"/>
        <w:spacing w:lineRule="auto" w:line="240"/>
        <w:ind w:firstLine="540"/>
        <w:jc w:val="both"/>
        <w:rPr/>
      </w:pPr>
      <w:r>
        <w:rPr/>
      </w:r>
    </w:p>
    <w:sectPr>
      <w:footerReference w:type="default" r:id="rId17"/>
      <w:type w:val="nextPage"/>
      <w:pgSz w:w="11906" w:h="16838"/>
      <w:pgMar w:left="1701" w:right="851" w:header="0" w:top="1134" w:footer="0" w:bottom="1134"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libri">
    <w:charset w:val="cc"/>
    <w:family w:val="swiss"/>
    <w:pitch w:val="variable"/>
  </w:font>
  <w:font w:name="Liberation Sans">
    <w:altName w:val="Arial"/>
    <w:charset w:val="cc"/>
    <w:family w:val="roman"/>
    <w:pitch w:val="variable"/>
  </w:font>
  <w:font w:name="Times New Roman">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01678831"/>
    </w:sdtPr>
    <w:sdtContent>
      <w:p>
        <w:pPr>
          <w:pStyle w:val="Style23"/>
          <w:jc w:val="right"/>
          <w:rPr/>
        </w:pPr>
        <w:r>
          <w:rPr/>
          <w:fldChar w:fldCharType="begin"/>
        </w:r>
        <w:r>
          <w:instrText> PAGE </w:instrText>
        </w:r>
        <w:r>
          <w:fldChar w:fldCharType="separate"/>
        </w:r>
        <w:r>
          <w:t>14</w:t>
        </w:r>
        <w: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decimal"/>
      <w:lvlText w:val="%2."/>
      <w:lvlJc w:val="left"/>
      <w:pPr>
        <w:tabs>
          <w:tab w:val="num" w:pos="1440"/>
        </w:tabs>
        <w:ind w:left="1440" w:hanging="72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Arial" w:asciiTheme="minorHAnsi" w:cstheme="minorBidi" w:eastAsiaTheme="minorEastAsia" w:hAnsiTheme="minorHAnsi"/>
        <w:szCs w:val="22"/>
        <w:lang w:val="ru-RU"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5e3a"/>
    <w:pPr>
      <w:widowControl/>
      <w:suppressAutoHyphens w:val="true"/>
      <w:bidi w:val="0"/>
      <w:spacing w:lineRule="atLeast" w:line="100"/>
      <w:jc w:val="left"/>
    </w:pPr>
    <w:rPr>
      <w:rFonts w:ascii="Arial" w:hAnsi="Arial" w:eastAsia="Lucida Sans Unicode" w:cs="Times New Roman"/>
      <w:color w:val="00000A"/>
      <w:sz w:val="20"/>
      <w:szCs w:val="24"/>
      <w:lang w:val="ru-RU" w:eastAsia="ar-SA" w:bidi="ar-SA"/>
    </w:rPr>
  </w:style>
  <w:style w:type="paragraph" w:styleId="2">
    <w:name w:val="Heading 2"/>
    <w:basedOn w:val="Style17"/>
    <w:link w:val="20"/>
    <w:semiHidden/>
    <w:unhideWhenUsed/>
    <w:qFormat/>
    <w:rsid w:val="00d15e3a"/>
    <w:pPr>
      <w:widowControl w:val="false"/>
      <w:numPr>
        <w:ilvl w:val="1"/>
        <w:numId w:val="1"/>
      </w:numPr>
      <w:spacing w:lineRule="auto" w:line="252"/>
      <w:jc w:val="center"/>
      <w:outlineLvl w:val="1"/>
      <w:outlineLvl w:val="1"/>
    </w:pPr>
    <w:rPr>
      <w:rFonts w:ascii="Calibri" w:hAnsi="Calibri" w:eastAsia="Arial Unicode MS" w:cs="Calibri"/>
      <w:b/>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semiHidden/>
    <w:qFormat/>
    <w:rsid w:val="00d15e3a"/>
    <w:rPr>
      <w:rFonts w:ascii="Calibri" w:hAnsi="Calibri" w:eastAsia="Arial Unicode MS" w:cs="Calibri"/>
      <w:b/>
      <w:sz w:val="28"/>
      <w:lang w:eastAsia="ar-SA"/>
    </w:rPr>
  </w:style>
  <w:style w:type="character" w:styleId="Style13" w:customStyle="1">
    <w:name w:val="Интернет-ссылка"/>
    <w:semiHidden/>
    <w:unhideWhenUsed/>
    <w:rsid w:val="00d15e3a"/>
    <w:rPr>
      <w:color w:val="0000FF"/>
      <w:u w:val="single"/>
    </w:rPr>
  </w:style>
  <w:style w:type="character" w:styleId="Style14" w:customStyle="1">
    <w:name w:val="Основной текст Знак"/>
    <w:basedOn w:val="DefaultParagraphFont"/>
    <w:uiPriority w:val="99"/>
    <w:semiHidden/>
    <w:qFormat/>
    <w:rsid w:val="00d15e3a"/>
    <w:rPr>
      <w:rFonts w:ascii="Arial" w:hAnsi="Arial" w:eastAsia="Lucida Sans Unicode" w:cs="Times New Roman"/>
      <w:sz w:val="20"/>
      <w:szCs w:val="24"/>
      <w:lang w:eastAsia="ar-SA"/>
    </w:rPr>
  </w:style>
  <w:style w:type="character" w:styleId="WT12" w:customStyle="1">
    <w:name w:val="wT12"/>
    <w:qFormat/>
    <w:rsid w:val="00d15e3a"/>
    <w:rPr>
      <w:b/>
      <w:bCs w:val="false"/>
    </w:rPr>
  </w:style>
  <w:style w:type="character" w:styleId="WT13" w:customStyle="1">
    <w:name w:val="wT13"/>
    <w:qFormat/>
    <w:rsid w:val="00d15e3a"/>
    <w:rPr>
      <w:b/>
      <w:bCs w:val="false"/>
    </w:rPr>
  </w:style>
  <w:style w:type="character" w:styleId="WT40" w:customStyle="1">
    <w:name w:val="wT40"/>
    <w:qFormat/>
    <w:rsid w:val="00d15e3a"/>
    <w:rPr>
      <w:b w:val="false"/>
      <w:bCs w:val="false"/>
    </w:rPr>
  </w:style>
  <w:style w:type="character" w:styleId="WT41" w:customStyle="1">
    <w:name w:val="wT41"/>
    <w:qFormat/>
    <w:rsid w:val="00d15e3a"/>
    <w:rPr>
      <w:b w:val="false"/>
      <w:bCs w:val="false"/>
    </w:rPr>
  </w:style>
  <w:style w:type="character" w:styleId="WT42" w:customStyle="1">
    <w:name w:val="wT42"/>
    <w:qFormat/>
    <w:rsid w:val="00d15e3a"/>
    <w:rPr>
      <w:b w:val="false"/>
      <w:bCs w:val="false"/>
    </w:rPr>
  </w:style>
  <w:style w:type="character" w:styleId="WT43" w:customStyle="1">
    <w:name w:val="wT43"/>
    <w:qFormat/>
    <w:rsid w:val="00d15e3a"/>
    <w:rPr>
      <w:b w:val="false"/>
      <w:bCs w:val="false"/>
    </w:rPr>
  </w:style>
  <w:style w:type="character" w:styleId="WT14" w:customStyle="1">
    <w:name w:val="wT14"/>
    <w:qFormat/>
    <w:rsid w:val="00d15e3a"/>
    <w:rPr>
      <w:b w:val="false"/>
      <w:bCs w:val="false"/>
    </w:rPr>
  </w:style>
  <w:style w:type="character" w:styleId="WT15" w:customStyle="1">
    <w:name w:val="wT15"/>
    <w:qFormat/>
    <w:rsid w:val="00d15e3a"/>
    <w:rPr>
      <w:b w:val="false"/>
      <w:bCs w:val="false"/>
    </w:rPr>
  </w:style>
  <w:style w:type="character" w:styleId="WT16" w:customStyle="1">
    <w:name w:val="wT16"/>
    <w:qFormat/>
    <w:rsid w:val="00d15e3a"/>
    <w:rPr>
      <w:b w:val="false"/>
      <w:bCs w:val="false"/>
    </w:rPr>
  </w:style>
  <w:style w:type="character" w:styleId="WT17" w:customStyle="1">
    <w:name w:val="wT17"/>
    <w:qFormat/>
    <w:rsid w:val="00d15e3a"/>
    <w:rPr>
      <w:b w:val="false"/>
      <w:bCs w:val="false"/>
    </w:rPr>
  </w:style>
  <w:style w:type="character" w:styleId="WT18" w:customStyle="1">
    <w:name w:val="wT18"/>
    <w:qFormat/>
    <w:rsid w:val="00d15e3a"/>
    <w:rPr>
      <w:b w:val="false"/>
      <w:bCs w:val="false"/>
    </w:rPr>
  </w:style>
  <w:style w:type="character" w:styleId="WT19" w:customStyle="1">
    <w:name w:val="wT19"/>
    <w:qFormat/>
    <w:rsid w:val="00d15e3a"/>
    <w:rPr>
      <w:b w:val="false"/>
      <w:bCs w:val="false"/>
    </w:rPr>
  </w:style>
  <w:style w:type="character" w:styleId="WT20" w:customStyle="1">
    <w:name w:val="wT20"/>
    <w:qFormat/>
    <w:rsid w:val="00d15e3a"/>
    <w:rPr>
      <w:b w:val="false"/>
      <w:bCs w:val="false"/>
    </w:rPr>
  </w:style>
  <w:style w:type="character" w:styleId="WT21" w:customStyle="1">
    <w:name w:val="wT21"/>
    <w:qFormat/>
    <w:rsid w:val="00d15e3a"/>
    <w:rPr>
      <w:b w:val="false"/>
      <w:bCs w:val="false"/>
    </w:rPr>
  </w:style>
  <w:style w:type="character" w:styleId="WT22" w:customStyle="1">
    <w:name w:val="wT22"/>
    <w:qFormat/>
    <w:rsid w:val="00d15e3a"/>
    <w:rPr>
      <w:b w:val="false"/>
      <w:bCs w:val="false"/>
    </w:rPr>
  </w:style>
  <w:style w:type="character" w:styleId="WT23" w:customStyle="1">
    <w:name w:val="wT23"/>
    <w:qFormat/>
    <w:rsid w:val="00d15e3a"/>
    <w:rPr>
      <w:b w:val="false"/>
      <w:bCs w:val="false"/>
    </w:rPr>
  </w:style>
  <w:style w:type="character" w:styleId="WHyperlink" w:customStyle="1">
    <w:name w:val="wHyperlink"/>
    <w:qFormat/>
    <w:rsid w:val="00d15e3a"/>
    <w:rPr>
      <w:b w:val="false"/>
      <w:bCs w:val="false"/>
    </w:rPr>
  </w:style>
  <w:style w:type="character" w:styleId="WT24" w:customStyle="1">
    <w:name w:val="wT24"/>
    <w:qFormat/>
    <w:rsid w:val="00e60a55"/>
    <w:rPr>
      <w:b w:val="false"/>
      <w:bCs w:val="false"/>
    </w:rPr>
  </w:style>
  <w:style w:type="character" w:styleId="WT44" w:customStyle="1">
    <w:name w:val="wT44"/>
    <w:qFormat/>
    <w:rsid w:val="00e60a55"/>
    <w:rPr>
      <w:b w:val="false"/>
      <w:bCs w:val="false"/>
    </w:rPr>
  </w:style>
  <w:style w:type="character" w:styleId="WT25" w:customStyle="1">
    <w:name w:val="wT25"/>
    <w:qFormat/>
    <w:rsid w:val="0058155f"/>
    <w:rPr>
      <w:b w:val="false"/>
      <w:bCs w:val="false"/>
    </w:rPr>
  </w:style>
  <w:style w:type="character" w:styleId="WT2" w:customStyle="1">
    <w:name w:val="wT2"/>
    <w:qFormat/>
    <w:rsid w:val="00b37c8e"/>
    <w:rPr>
      <w:b w:val="false"/>
      <w:bCs w:val="false"/>
    </w:rPr>
  </w:style>
  <w:style w:type="character" w:styleId="WT26" w:customStyle="1">
    <w:name w:val="wT26"/>
    <w:qFormat/>
    <w:rsid w:val="0057098c"/>
    <w:rPr>
      <w:b w:val="false"/>
      <w:bCs w:val="false"/>
    </w:rPr>
  </w:style>
  <w:style w:type="character" w:styleId="WT27" w:customStyle="1">
    <w:name w:val="wT27"/>
    <w:qFormat/>
    <w:rsid w:val="002d75bf"/>
    <w:rPr>
      <w:b/>
      <w:bCs w:val="false"/>
    </w:rPr>
  </w:style>
  <w:style w:type="character" w:styleId="WT30" w:customStyle="1">
    <w:name w:val="wT30"/>
    <w:qFormat/>
    <w:rsid w:val="002d75bf"/>
    <w:rPr>
      <w:b w:val="false"/>
      <w:bCs w:val="false"/>
    </w:rPr>
  </w:style>
  <w:style w:type="character" w:styleId="WT39" w:customStyle="1">
    <w:name w:val="wT39"/>
    <w:qFormat/>
    <w:rsid w:val="002d75bf"/>
    <w:rPr>
      <w:b w:val="false"/>
      <w:bCs w:val="false"/>
    </w:rPr>
  </w:style>
  <w:style w:type="character" w:styleId="WT50" w:customStyle="1">
    <w:name w:val="wT50"/>
    <w:qFormat/>
    <w:rsid w:val="002d75bf"/>
    <w:rPr>
      <w:b w:val="false"/>
      <w:bCs w:val="false"/>
    </w:rPr>
  </w:style>
  <w:style w:type="character" w:styleId="WT55" w:customStyle="1">
    <w:name w:val="wT55"/>
    <w:qFormat/>
    <w:rsid w:val="002d75bf"/>
    <w:rPr>
      <w:b w:val="false"/>
      <w:bCs w:val="false"/>
    </w:rPr>
  </w:style>
  <w:style w:type="character" w:styleId="Style15" w:customStyle="1">
    <w:name w:val="Верхний колонтитул Знак"/>
    <w:basedOn w:val="DefaultParagraphFont"/>
    <w:link w:val="a9"/>
    <w:uiPriority w:val="99"/>
    <w:qFormat/>
    <w:rsid w:val="00a946ea"/>
    <w:rPr>
      <w:rFonts w:ascii="Arial" w:hAnsi="Arial" w:eastAsia="Lucida Sans Unicode" w:cs="Times New Roman"/>
      <w:color w:val="00000A"/>
      <w:szCs w:val="24"/>
      <w:lang w:eastAsia="ar-SA"/>
    </w:rPr>
  </w:style>
  <w:style w:type="character" w:styleId="Style16" w:customStyle="1">
    <w:name w:val="Нижний колонтитул Знак"/>
    <w:basedOn w:val="DefaultParagraphFont"/>
    <w:link w:val="ab"/>
    <w:uiPriority w:val="99"/>
    <w:qFormat/>
    <w:rsid w:val="00a946ea"/>
    <w:rPr>
      <w:rFonts w:ascii="Arial" w:hAnsi="Arial" w:eastAsia="Lucida Sans Unicode" w:cs="Times New Roman"/>
      <w:color w:val="00000A"/>
      <w:szCs w:val="24"/>
      <w:lang w:eastAsia="ar-SA"/>
    </w:rPr>
  </w:style>
  <w:style w:type="paragraph" w:styleId="Style17" w:customStyle="1">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uiPriority w:val="99"/>
    <w:semiHidden/>
    <w:unhideWhenUsed/>
    <w:rsid w:val="00d15e3a"/>
    <w:pPr>
      <w:spacing w:before="0" w:after="12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rPr>
  </w:style>
  <w:style w:type="paragraph" w:styleId="Indexheading">
    <w:name w:val="index heading"/>
    <w:basedOn w:val="Normal"/>
    <w:qFormat/>
    <w:pPr>
      <w:suppressLineNumbers/>
    </w:pPr>
    <w:rPr>
      <w:rFonts w:cs="Mangal"/>
    </w:rPr>
  </w:style>
  <w:style w:type="paragraph" w:styleId="ConsPlusNormal" w:customStyle="1">
    <w:name w:val="ConsPlusNormal"/>
    <w:qFormat/>
    <w:rsid w:val="00d15e3a"/>
    <w:pPr>
      <w:widowControl/>
      <w:suppressAutoHyphens w:val="true"/>
      <w:bidi w:val="0"/>
      <w:spacing w:lineRule="atLeast" w:line="100"/>
      <w:ind w:firstLine="720"/>
      <w:jc w:val="left"/>
    </w:pPr>
    <w:rPr>
      <w:rFonts w:ascii="Arial" w:hAnsi="Arial" w:eastAsia="Arial" w:cs="Arial"/>
      <w:color w:val="00000A"/>
      <w:sz w:val="20"/>
      <w:szCs w:val="20"/>
      <w:lang w:val="ru-RU" w:eastAsia="ar-SA" w:bidi="ar-SA"/>
    </w:rPr>
  </w:style>
  <w:style w:type="paragraph" w:styleId="ConsPlusTitle" w:customStyle="1">
    <w:name w:val="ConsPlusTitle"/>
    <w:qFormat/>
    <w:rsid w:val="00d15e3a"/>
    <w:pPr>
      <w:widowControl/>
      <w:suppressAutoHyphens w:val="true"/>
      <w:bidi w:val="0"/>
      <w:spacing w:lineRule="atLeast" w:line="100"/>
      <w:jc w:val="left"/>
    </w:pPr>
    <w:rPr>
      <w:rFonts w:ascii="Times New Roman" w:hAnsi="Times New Roman" w:eastAsia="Arial" w:cs="Times New Roman"/>
      <w:b/>
      <w:bCs/>
      <w:color w:val="00000A"/>
      <w:sz w:val="24"/>
      <w:szCs w:val="24"/>
      <w:lang w:val="ru-RU" w:eastAsia="ar-SA" w:bidi="ar-SA"/>
    </w:rPr>
  </w:style>
  <w:style w:type="paragraph" w:styleId="ConsPlusNonformat" w:customStyle="1">
    <w:name w:val="ConsPlusNonformat"/>
    <w:qFormat/>
    <w:rsid w:val="00d15e3a"/>
    <w:pPr>
      <w:widowControl/>
      <w:suppressAutoHyphens w:val="true"/>
      <w:bidi w:val="0"/>
      <w:spacing w:lineRule="atLeast" w:line="100"/>
      <w:jc w:val="left"/>
    </w:pPr>
    <w:rPr>
      <w:rFonts w:ascii="Courier New" w:hAnsi="Courier New" w:eastAsia="Calibri" w:cs="Courier New"/>
      <w:color w:val="00000A"/>
      <w:sz w:val="20"/>
      <w:szCs w:val="20"/>
      <w:lang w:val="ru-RU" w:eastAsia="ar-SA" w:bidi="ar-SA"/>
    </w:rPr>
  </w:style>
  <w:style w:type="paragraph" w:styleId="WP8" w:customStyle="1">
    <w:name w:val="wP8"/>
    <w:basedOn w:val="Normal"/>
    <w:qFormat/>
    <w:rsid w:val="00d15e3a"/>
    <w:pPr>
      <w:widowControl w:val="false"/>
      <w:spacing w:lineRule="auto" w:line="240"/>
      <w:jc w:val="center"/>
    </w:pPr>
    <w:rPr>
      <w:rFonts w:ascii="Times New Roman" w:hAnsi="Times New Roman" w:eastAsia="Calibri"/>
      <w:sz w:val="27"/>
      <w:lang w:eastAsia="zh-CN" w:bidi="hi-IN"/>
    </w:rPr>
  </w:style>
  <w:style w:type="paragraph" w:styleId="WP10" w:customStyle="1">
    <w:name w:val="wP10"/>
    <w:basedOn w:val="Normal"/>
    <w:qFormat/>
    <w:rsid w:val="00d15e3a"/>
    <w:pPr>
      <w:widowControl w:val="false"/>
      <w:spacing w:lineRule="auto" w:line="240"/>
      <w:jc w:val="center"/>
    </w:pPr>
    <w:rPr>
      <w:rFonts w:ascii="Calibri" w:hAnsi="Calibri" w:eastAsia="Calibri"/>
      <w:sz w:val="27"/>
      <w:lang w:eastAsia="zh-CN" w:bidi="hi-IN"/>
    </w:rPr>
  </w:style>
  <w:style w:type="paragraph" w:styleId="WP58" w:customStyle="1">
    <w:name w:val="wP58"/>
    <w:basedOn w:val="Normal"/>
    <w:qFormat/>
    <w:rsid w:val="00d15e3a"/>
    <w:pPr>
      <w:widowControl w:val="false"/>
      <w:spacing w:lineRule="auto" w:line="240"/>
      <w:jc w:val="both"/>
    </w:pPr>
    <w:rPr>
      <w:rFonts w:ascii="Times New Roman" w:hAnsi="Times New Roman" w:eastAsia="Calibri"/>
      <w:sz w:val="28"/>
      <w:lang w:eastAsia="zh-CN" w:bidi="hi-IN"/>
    </w:rPr>
  </w:style>
  <w:style w:type="paragraph" w:styleId="WP16" w:customStyle="1">
    <w:name w:val="wP16"/>
    <w:basedOn w:val="Normal"/>
    <w:qFormat/>
    <w:rsid w:val="00d15e3a"/>
    <w:pPr>
      <w:widowControl w:val="false"/>
      <w:spacing w:lineRule="auto" w:line="240"/>
      <w:jc w:val="both"/>
    </w:pPr>
    <w:rPr>
      <w:rFonts w:ascii="Calibri" w:hAnsi="Calibri" w:eastAsia="Calibri"/>
      <w:sz w:val="22"/>
      <w:lang w:eastAsia="zh-CN" w:bidi="hi-IN"/>
    </w:rPr>
  </w:style>
  <w:style w:type="paragraph" w:styleId="WP17" w:customStyle="1">
    <w:name w:val="wP17"/>
    <w:basedOn w:val="Normal"/>
    <w:qFormat/>
    <w:rsid w:val="00d15e3a"/>
    <w:pPr>
      <w:widowControl w:val="false"/>
      <w:spacing w:lineRule="auto" w:line="240"/>
      <w:jc w:val="both"/>
    </w:pPr>
    <w:rPr>
      <w:rFonts w:ascii="Times New Roman" w:hAnsi="Times New Roman" w:eastAsia="Calibri"/>
      <w:sz w:val="27"/>
      <w:lang w:eastAsia="zh-CN" w:bidi="hi-IN"/>
    </w:rPr>
  </w:style>
  <w:style w:type="paragraph" w:styleId="WP20" w:customStyle="1">
    <w:name w:val="wP20"/>
    <w:basedOn w:val="Normal"/>
    <w:qFormat/>
    <w:rsid w:val="00d15e3a"/>
    <w:pPr>
      <w:widowControl w:val="false"/>
      <w:spacing w:lineRule="auto" w:line="240"/>
      <w:jc w:val="both"/>
    </w:pPr>
    <w:rPr>
      <w:rFonts w:ascii="Calibri" w:hAnsi="Calibri" w:eastAsia="Calibri"/>
      <w:sz w:val="27"/>
      <w:lang w:eastAsia="zh-CN" w:bidi="hi-IN"/>
    </w:rPr>
  </w:style>
  <w:style w:type="paragraph" w:styleId="WP21" w:customStyle="1">
    <w:name w:val="wP21"/>
    <w:basedOn w:val="Normal"/>
    <w:qFormat/>
    <w:rsid w:val="00d15e3a"/>
    <w:pPr>
      <w:widowControl w:val="false"/>
      <w:spacing w:lineRule="auto" w:line="240"/>
      <w:jc w:val="both"/>
    </w:pPr>
    <w:rPr>
      <w:rFonts w:ascii="Calibri" w:hAnsi="Calibri" w:eastAsia="Calibri"/>
      <w:sz w:val="27"/>
      <w:lang w:eastAsia="zh-CN" w:bidi="hi-IN"/>
    </w:rPr>
  </w:style>
  <w:style w:type="paragraph" w:styleId="WP61" w:customStyle="1">
    <w:name w:val="wP61"/>
    <w:basedOn w:val="Normal"/>
    <w:qFormat/>
    <w:rsid w:val="00e60a55"/>
    <w:pPr>
      <w:widowControl w:val="false"/>
      <w:spacing w:lineRule="auto" w:line="240"/>
      <w:jc w:val="both"/>
    </w:pPr>
    <w:rPr>
      <w:rFonts w:ascii="Times New Roman" w:hAnsi="Times New Roman" w:eastAsia="Calibri"/>
      <w:sz w:val="24"/>
      <w:lang w:eastAsia="zh-CN" w:bidi="hi-IN"/>
    </w:rPr>
  </w:style>
  <w:style w:type="paragraph" w:styleId="WP66" w:customStyle="1">
    <w:name w:val="wP66"/>
    <w:basedOn w:val="Normal"/>
    <w:qFormat/>
    <w:rsid w:val="00e60a55"/>
    <w:pPr>
      <w:widowControl w:val="false"/>
      <w:spacing w:lineRule="auto" w:line="240"/>
      <w:jc w:val="both"/>
    </w:pPr>
    <w:rPr>
      <w:rFonts w:ascii="Times New Roman" w:hAnsi="Times New Roman" w:eastAsia="Calibri"/>
      <w:sz w:val="24"/>
      <w:lang w:eastAsia="zh-CN" w:bidi="hi-IN"/>
    </w:rPr>
  </w:style>
  <w:style w:type="paragraph" w:styleId="WP67" w:customStyle="1">
    <w:name w:val="wP67"/>
    <w:basedOn w:val="Normal"/>
    <w:qFormat/>
    <w:rsid w:val="00e60a55"/>
    <w:pPr>
      <w:widowControl w:val="false"/>
      <w:tabs>
        <w:tab w:val="left" w:pos="0" w:leader="none"/>
      </w:tabs>
      <w:spacing w:lineRule="auto" w:line="240"/>
      <w:jc w:val="both"/>
    </w:pPr>
    <w:rPr>
      <w:rFonts w:ascii="Times New Roman" w:hAnsi="Times New Roman" w:eastAsia="Calibri"/>
      <w:sz w:val="24"/>
      <w:lang w:eastAsia="zh-CN" w:bidi="hi-IN"/>
    </w:rPr>
  </w:style>
  <w:style w:type="paragraph" w:styleId="WP78" w:customStyle="1">
    <w:name w:val="wP78"/>
    <w:basedOn w:val="Normal"/>
    <w:qFormat/>
    <w:rsid w:val="00e60a55"/>
    <w:pPr>
      <w:widowControl w:val="false"/>
      <w:tabs>
        <w:tab w:val="left" w:pos="0" w:leader="none"/>
      </w:tabs>
      <w:spacing w:lineRule="auto" w:line="240"/>
      <w:jc w:val="both"/>
    </w:pPr>
    <w:rPr>
      <w:rFonts w:ascii="Times New Roman" w:hAnsi="Times New Roman" w:eastAsia="Calibri"/>
      <w:sz w:val="28"/>
      <w:lang w:eastAsia="zh-CN" w:bidi="hi-IN"/>
    </w:rPr>
  </w:style>
  <w:style w:type="paragraph" w:styleId="WP80" w:customStyle="1">
    <w:name w:val="wP80"/>
    <w:basedOn w:val="Normal"/>
    <w:qFormat/>
    <w:rsid w:val="00e60a55"/>
    <w:pPr>
      <w:widowControl w:val="false"/>
      <w:spacing w:lineRule="auto" w:line="240"/>
      <w:jc w:val="both"/>
    </w:pPr>
    <w:rPr>
      <w:rFonts w:ascii="Times New Roman" w:hAnsi="Times New Roman" w:eastAsia="Calibri"/>
      <w:sz w:val="28"/>
      <w:lang w:eastAsia="zh-CN" w:bidi="hi-IN"/>
    </w:rPr>
  </w:style>
  <w:style w:type="paragraph" w:styleId="WP69" w:customStyle="1">
    <w:name w:val="wP69"/>
    <w:basedOn w:val="Normal"/>
    <w:qFormat/>
    <w:rsid w:val="0058155f"/>
    <w:pPr>
      <w:widowControl w:val="false"/>
      <w:spacing w:lineRule="auto" w:line="240"/>
      <w:jc w:val="both"/>
    </w:pPr>
    <w:rPr>
      <w:rFonts w:ascii="Times New Roman" w:hAnsi="Times New Roman" w:eastAsia="Calibri"/>
      <w:sz w:val="24"/>
      <w:lang w:eastAsia="zh-CN" w:bidi="hi-IN"/>
    </w:rPr>
  </w:style>
  <w:style w:type="paragraph" w:styleId="WP72" w:customStyle="1">
    <w:name w:val="wP72"/>
    <w:basedOn w:val="Normal"/>
    <w:qFormat/>
    <w:rsid w:val="00b37c8e"/>
    <w:pPr>
      <w:widowControl w:val="false"/>
      <w:spacing w:lineRule="auto" w:line="240"/>
      <w:jc w:val="both"/>
    </w:pPr>
    <w:rPr>
      <w:rFonts w:ascii="Times New Roman" w:hAnsi="Times New Roman" w:eastAsia="Calibri"/>
      <w:sz w:val="24"/>
      <w:lang w:eastAsia="zh-CN" w:bidi="hi-IN"/>
    </w:rPr>
  </w:style>
  <w:style w:type="paragraph" w:styleId="WP83" w:customStyle="1">
    <w:name w:val="wP83"/>
    <w:basedOn w:val="Normal"/>
    <w:qFormat/>
    <w:rsid w:val="00b37c8e"/>
    <w:pPr>
      <w:widowControl w:val="false"/>
      <w:spacing w:lineRule="auto" w:line="240"/>
      <w:jc w:val="both"/>
    </w:pPr>
    <w:rPr>
      <w:rFonts w:ascii="Times New Roman" w:hAnsi="Times New Roman" w:eastAsia="Calibri"/>
      <w:sz w:val="28"/>
      <w:lang w:eastAsia="zh-CN" w:bidi="hi-IN"/>
    </w:rPr>
  </w:style>
  <w:style w:type="paragraph" w:styleId="WP86" w:customStyle="1">
    <w:name w:val="wP86"/>
    <w:basedOn w:val="Normal"/>
    <w:qFormat/>
    <w:rsid w:val="00b37c8e"/>
    <w:pPr>
      <w:widowControl w:val="false"/>
      <w:spacing w:lineRule="auto" w:line="240"/>
      <w:jc w:val="both"/>
    </w:pPr>
    <w:rPr>
      <w:rFonts w:ascii="Times New Roman" w:hAnsi="Times New Roman" w:eastAsia="Calibri"/>
      <w:sz w:val="24"/>
      <w:lang w:eastAsia="zh-CN" w:bidi="hi-IN"/>
    </w:rPr>
  </w:style>
  <w:style w:type="paragraph" w:styleId="WP73" w:customStyle="1">
    <w:name w:val="wP73"/>
    <w:basedOn w:val="Normal"/>
    <w:qFormat/>
    <w:rsid w:val="0057098c"/>
    <w:pPr>
      <w:widowControl w:val="false"/>
      <w:spacing w:lineRule="auto" w:line="240"/>
      <w:jc w:val="both"/>
    </w:pPr>
    <w:rPr>
      <w:rFonts w:ascii="Times New Roman" w:hAnsi="Times New Roman" w:eastAsia="Calibri"/>
      <w:sz w:val="24"/>
      <w:lang w:eastAsia="zh-CN" w:bidi="hi-IN"/>
    </w:rPr>
  </w:style>
  <w:style w:type="paragraph" w:styleId="WP74" w:customStyle="1">
    <w:name w:val="wP74"/>
    <w:basedOn w:val="Normal"/>
    <w:qFormat/>
    <w:rsid w:val="0057098c"/>
    <w:pPr>
      <w:widowControl w:val="false"/>
      <w:spacing w:lineRule="auto" w:line="240"/>
      <w:jc w:val="both"/>
    </w:pPr>
    <w:rPr>
      <w:rFonts w:ascii="Times New Roman" w:hAnsi="Times New Roman" w:eastAsia="Calibri"/>
      <w:sz w:val="24"/>
      <w:lang w:eastAsia="zh-CN" w:bidi="hi-IN"/>
    </w:rPr>
  </w:style>
  <w:style w:type="paragraph" w:styleId="WP84" w:customStyle="1">
    <w:name w:val="wP84"/>
    <w:basedOn w:val="Normal"/>
    <w:qFormat/>
    <w:rsid w:val="0057098c"/>
    <w:pPr>
      <w:widowControl w:val="false"/>
      <w:spacing w:lineRule="auto" w:line="240"/>
      <w:jc w:val="both"/>
    </w:pPr>
    <w:rPr>
      <w:rFonts w:ascii="Times New Roman" w:hAnsi="Times New Roman" w:eastAsia="Calibri"/>
      <w:sz w:val="28"/>
      <w:lang w:eastAsia="zh-CN" w:bidi="hi-IN"/>
    </w:rPr>
  </w:style>
  <w:style w:type="paragraph" w:styleId="WP88" w:customStyle="1">
    <w:name w:val="wP88"/>
    <w:basedOn w:val="Normal"/>
    <w:qFormat/>
    <w:rsid w:val="0057098c"/>
    <w:pPr>
      <w:widowControl w:val="false"/>
      <w:spacing w:lineRule="auto" w:line="240"/>
      <w:jc w:val="both"/>
    </w:pPr>
    <w:rPr>
      <w:rFonts w:ascii="Times New Roman" w:hAnsi="Times New Roman" w:eastAsia="Calibri"/>
      <w:sz w:val="24"/>
      <w:lang w:eastAsia="zh-CN" w:bidi="hi-IN"/>
    </w:rPr>
  </w:style>
  <w:style w:type="paragraph" w:styleId="WP1" w:customStyle="1">
    <w:name w:val="wP1"/>
    <w:basedOn w:val="Normal"/>
    <w:qFormat/>
    <w:rsid w:val="002d75bf"/>
    <w:pPr>
      <w:widowControl w:val="false"/>
      <w:spacing w:lineRule="auto" w:line="240"/>
      <w:jc w:val="right"/>
    </w:pPr>
    <w:rPr>
      <w:rFonts w:ascii="Times New Roman" w:hAnsi="Times New Roman" w:eastAsia="Calibri"/>
      <w:sz w:val="24"/>
      <w:lang w:eastAsia="zh-CN" w:bidi="hi-IN"/>
    </w:rPr>
  </w:style>
  <w:style w:type="paragraph" w:styleId="WP23" w:customStyle="1">
    <w:name w:val="wP23"/>
    <w:basedOn w:val="Normal"/>
    <w:qFormat/>
    <w:rsid w:val="002d75bf"/>
    <w:pPr>
      <w:pageBreakBefore/>
      <w:widowControl w:val="false"/>
      <w:spacing w:lineRule="auto" w:line="240"/>
      <w:jc w:val="right"/>
    </w:pPr>
    <w:rPr>
      <w:rFonts w:ascii="Times New Roman" w:hAnsi="Times New Roman" w:eastAsia="Calibri"/>
      <w:sz w:val="24"/>
      <w:lang w:eastAsia="zh-CN" w:bidi="hi-IN"/>
    </w:rPr>
  </w:style>
  <w:style w:type="paragraph" w:styleId="WP24" w:customStyle="1">
    <w:name w:val="wP24"/>
    <w:basedOn w:val="Normal"/>
    <w:qFormat/>
    <w:rsid w:val="002d75bf"/>
    <w:pPr>
      <w:widowControl w:val="false"/>
      <w:spacing w:lineRule="auto" w:line="276"/>
      <w:jc w:val="both"/>
    </w:pPr>
    <w:rPr>
      <w:rFonts w:ascii="Calibri" w:hAnsi="Calibri" w:eastAsia="Calibri"/>
      <w:sz w:val="22"/>
      <w:lang w:eastAsia="zh-CN" w:bidi="hi-IN"/>
    </w:rPr>
  </w:style>
  <w:style w:type="paragraph" w:styleId="WP25" w:customStyle="1">
    <w:name w:val="wP25"/>
    <w:basedOn w:val="Normal"/>
    <w:qFormat/>
    <w:rsid w:val="002d75bf"/>
    <w:pPr>
      <w:widowControl w:val="false"/>
      <w:spacing w:lineRule="auto" w:line="276"/>
      <w:jc w:val="right"/>
    </w:pPr>
    <w:rPr>
      <w:rFonts w:ascii="Times New Roman" w:hAnsi="Times New Roman" w:eastAsia="Calibri"/>
      <w:sz w:val="24"/>
      <w:lang w:eastAsia="zh-CN" w:bidi="hi-IN"/>
    </w:rPr>
  </w:style>
  <w:style w:type="paragraph" w:styleId="WP26" w:customStyle="1">
    <w:name w:val="wP26"/>
    <w:basedOn w:val="Normal"/>
    <w:qFormat/>
    <w:rsid w:val="002d75bf"/>
    <w:pPr>
      <w:widowControl w:val="false"/>
      <w:spacing w:lineRule="auto" w:line="276"/>
      <w:jc w:val="right"/>
    </w:pPr>
    <w:rPr>
      <w:rFonts w:ascii="Times New Roman" w:hAnsi="Times New Roman" w:eastAsia="Calibri"/>
      <w:sz w:val="24"/>
      <w:lang w:eastAsia="zh-CN" w:bidi="hi-IN"/>
    </w:rPr>
  </w:style>
  <w:style w:type="paragraph" w:styleId="WP27" w:customStyle="1">
    <w:name w:val="wP27"/>
    <w:basedOn w:val="Normal"/>
    <w:qFormat/>
    <w:rsid w:val="002d75bf"/>
    <w:pPr>
      <w:widowControl w:val="false"/>
      <w:spacing w:lineRule="auto" w:line="240"/>
      <w:jc w:val="right"/>
    </w:pPr>
    <w:rPr>
      <w:rFonts w:ascii="Times New Roman" w:hAnsi="Times New Roman" w:eastAsia="Calibri"/>
      <w:sz w:val="24"/>
      <w:lang w:eastAsia="zh-CN" w:bidi="hi-IN"/>
    </w:rPr>
  </w:style>
  <w:style w:type="paragraph" w:styleId="WP29" w:customStyle="1">
    <w:name w:val="wP29"/>
    <w:basedOn w:val="Normal"/>
    <w:qFormat/>
    <w:rsid w:val="002d75bf"/>
    <w:pPr>
      <w:widowControl w:val="false"/>
      <w:spacing w:lineRule="auto" w:line="240"/>
      <w:jc w:val="both"/>
    </w:pPr>
    <w:rPr>
      <w:rFonts w:ascii="Courier New" w:hAnsi="Courier New" w:eastAsia="Arial" w:cs="Tahoma"/>
      <w:lang w:eastAsia="zh-CN" w:bidi="hi-IN"/>
    </w:rPr>
  </w:style>
  <w:style w:type="paragraph" w:styleId="WP30" w:customStyle="1">
    <w:name w:val="wP30"/>
    <w:basedOn w:val="Normal"/>
    <w:qFormat/>
    <w:rsid w:val="002d75bf"/>
    <w:pPr>
      <w:widowControl w:val="false"/>
      <w:spacing w:lineRule="auto" w:line="240"/>
      <w:jc w:val="both"/>
    </w:pPr>
    <w:rPr>
      <w:rFonts w:ascii="Times New Roman" w:hAnsi="Times New Roman" w:eastAsia="Arial" w:cs="Tahoma"/>
      <w:sz w:val="24"/>
      <w:lang w:eastAsia="zh-CN" w:bidi="hi-IN"/>
    </w:rPr>
  </w:style>
  <w:style w:type="paragraph" w:styleId="WP31" w:customStyle="1">
    <w:name w:val="wP31"/>
    <w:basedOn w:val="Normal"/>
    <w:qFormat/>
    <w:rsid w:val="002d75bf"/>
    <w:pPr>
      <w:widowControl w:val="false"/>
      <w:tabs>
        <w:tab w:val="left" w:pos="0" w:leader="none"/>
      </w:tabs>
      <w:spacing w:lineRule="auto" w:line="240"/>
      <w:jc w:val="both"/>
    </w:pPr>
    <w:rPr>
      <w:rFonts w:ascii="Times New Roman" w:hAnsi="Times New Roman" w:eastAsia="Arial" w:cs="Tahoma"/>
      <w:sz w:val="24"/>
      <w:lang w:eastAsia="zh-CN" w:bidi="hi-IN"/>
    </w:rPr>
  </w:style>
  <w:style w:type="paragraph" w:styleId="WP32" w:customStyle="1">
    <w:name w:val="wP32"/>
    <w:basedOn w:val="Normal"/>
    <w:qFormat/>
    <w:rsid w:val="002d75bf"/>
    <w:pPr>
      <w:widowControl w:val="false"/>
      <w:tabs>
        <w:tab w:val="left" w:pos="0" w:leader="none"/>
      </w:tabs>
      <w:spacing w:lineRule="auto" w:line="240"/>
      <w:jc w:val="both"/>
    </w:pPr>
    <w:rPr>
      <w:rFonts w:ascii="Times New Roman" w:hAnsi="Times New Roman" w:eastAsia="Arial" w:cs="Tahoma"/>
      <w:sz w:val="24"/>
      <w:lang w:eastAsia="zh-CN" w:bidi="hi-IN"/>
    </w:rPr>
  </w:style>
  <w:style w:type="paragraph" w:styleId="WP33" w:customStyle="1">
    <w:name w:val="wP33"/>
    <w:basedOn w:val="Normal"/>
    <w:qFormat/>
    <w:rsid w:val="002d75bf"/>
    <w:pPr>
      <w:widowControl w:val="false"/>
      <w:spacing w:lineRule="auto" w:line="240"/>
      <w:jc w:val="center"/>
    </w:pPr>
    <w:rPr>
      <w:rFonts w:ascii="Times New Roman" w:hAnsi="Times New Roman" w:eastAsia="Arial" w:cs="Tahoma"/>
      <w:sz w:val="24"/>
      <w:lang w:eastAsia="zh-CN" w:bidi="hi-IN"/>
    </w:rPr>
  </w:style>
  <w:style w:type="paragraph" w:styleId="WP34" w:customStyle="1">
    <w:name w:val="wP34"/>
    <w:basedOn w:val="Normal"/>
    <w:qFormat/>
    <w:rsid w:val="002d75bf"/>
    <w:pPr>
      <w:widowControl w:val="false"/>
      <w:tabs>
        <w:tab w:val="left" w:pos="0" w:leader="none"/>
      </w:tabs>
      <w:spacing w:lineRule="auto" w:line="240"/>
    </w:pPr>
    <w:rPr>
      <w:rFonts w:ascii="Times New Roman" w:hAnsi="Times New Roman" w:eastAsia="Arial" w:cs="Tahoma"/>
      <w:sz w:val="24"/>
      <w:lang w:eastAsia="zh-CN" w:bidi="hi-IN"/>
    </w:rPr>
  </w:style>
  <w:style w:type="paragraph" w:styleId="WP35" w:customStyle="1">
    <w:name w:val="wP35"/>
    <w:basedOn w:val="Normal"/>
    <w:qFormat/>
    <w:rsid w:val="002d75bf"/>
    <w:pPr>
      <w:widowControl w:val="false"/>
      <w:spacing w:lineRule="auto" w:line="240"/>
    </w:pPr>
    <w:rPr>
      <w:rFonts w:ascii="Times New Roman" w:hAnsi="Times New Roman" w:eastAsia="Arial" w:cs="Tahoma"/>
      <w:sz w:val="24"/>
      <w:lang w:eastAsia="zh-CN" w:bidi="hi-IN"/>
    </w:rPr>
  </w:style>
  <w:style w:type="paragraph" w:styleId="WP36" w:customStyle="1">
    <w:name w:val="wP36"/>
    <w:basedOn w:val="Normal"/>
    <w:qFormat/>
    <w:rsid w:val="002d75bf"/>
    <w:pPr>
      <w:widowControl w:val="false"/>
      <w:tabs>
        <w:tab w:val="left" w:pos="0" w:leader="none"/>
      </w:tabs>
      <w:spacing w:lineRule="auto" w:line="240"/>
    </w:pPr>
    <w:rPr>
      <w:rFonts w:ascii="Times New Roman" w:hAnsi="Times New Roman" w:eastAsia="Arial" w:cs="Tahoma"/>
      <w:sz w:val="24"/>
      <w:lang w:eastAsia="zh-CN" w:bidi="hi-IN"/>
    </w:rPr>
  </w:style>
  <w:style w:type="paragraph" w:styleId="WP37" w:customStyle="1">
    <w:name w:val="wP37"/>
    <w:basedOn w:val="Normal"/>
    <w:qFormat/>
    <w:rsid w:val="002d75bf"/>
    <w:pPr>
      <w:widowControl w:val="false"/>
      <w:spacing w:lineRule="auto" w:line="240"/>
      <w:jc w:val="both"/>
    </w:pPr>
    <w:rPr>
      <w:rFonts w:ascii="Times New Roman" w:hAnsi="Times New Roman" w:eastAsia="Arial"/>
      <w:sz w:val="24"/>
      <w:lang w:eastAsia="zh-CN" w:bidi="hi-IN"/>
    </w:rPr>
  </w:style>
  <w:style w:type="paragraph" w:styleId="WP38" w:customStyle="1">
    <w:name w:val="wP38"/>
    <w:basedOn w:val="Normal"/>
    <w:qFormat/>
    <w:rsid w:val="002d75bf"/>
    <w:pPr>
      <w:widowControl w:val="false"/>
      <w:spacing w:lineRule="auto" w:line="240"/>
    </w:pPr>
    <w:rPr>
      <w:rFonts w:ascii="Times New Roman" w:hAnsi="Times New Roman" w:eastAsia="Arial"/>
      <w:sz w:val="24"/>
      <w:lang w:eastAsia="zh-CN" w:bidi="hi-IN"/>
    </w:rPr>
  </w:style>
  <w:style w:type="paragraph" w:styleId="WP39" w:customStyle="1">
    <w:name w:val="wP39"/>
    <w:basedOn w:val="Normal"/>
    <w:qFormat/>
    <w:rsid w:val="002d75bf"/>
    <w:pPr>
      <w:widowControl w:val="false"/>
      <w:spacing w:lineRule="auto" w:line="240"/>
      <w:jc w:val="both"/>
    </w:pPr>
    <w:rPr>
      <w:rFonts w:ascii="Times New Roman" w:hAnsi="Times New Roman" w:eastAsia="Arial"/>
      <w:sz w:val="24"/>
      <w:lang w:eastAsia="zh-CN" w:bidi="hi-IN"/>
    </w:rPr>
  </w:style>
  <w:style w:type="paragraph" w:styleId="WP40" w:customStyle="1">
    <w:name w:val="wP40"/>
    <w:basedOn w:val="Normal"/>
    <w:qFormat/>
    <w:rsid w:val="002d75bf"/>
    <w:pPr>
      <w:widowControl w:val="false"/>
      <w:spacing w:lineRule="auto" w:line="240"/>
      <w:jc w:val="both"/>
    </w:pPr>
    <w:rPr>
      <w:rFonts w:ascii="Times New Roman" w:hAnsi="Times New Roman" w:eastAsia="Arial" w:cs="Tahoma"/>
      <w:sz w:val="24"/>
      <w:lang w:eastAsia="zh-CN" w:bidi="hi-IN"/>
    </w:rPr>
  </w:style>
  <w:style w:type="paragraph" w:styleId="WP41" w:customStyle="1">
    <w:name w:val="wP41"/>
    <w:basedOn w:val="Normal"/>
    <w:qFormat/>
    <w:rsid w:val="002d75bf"/>
    <w:pPr>
      <w:widowControl w:val="false"/>
      <w:spacing w:lineRule="auto" w:line="240"/>
      <w:jc w:val="both"/>
    </w:pPr>
    <w:rPr>
      <w:rFonts w:ascii="Times New Roman" w:hAnsi="Times New Roman" w:eastAsia="Arial" w:cs="Tahoma"/>
      <w:sz w:val="24"/>
      <w:lang w:eastAsia="zh-CN" w:bidi="hi-IN"/>
    </w:rPr>
  </w:style>
  <w:style w:type="paragraph" w:styleId="WP42" w:customStyle="1">
    <w:name w:val="wP42"/>
    <w:basedOn w:val="Normal"/>
    <w:qFormat/>
    <w:rsid w:val="002d75bf"/>
    <w:pPr>
      <w:widowControl w:val="false"/>
      <w:spacing w:lineRule="auto" w:line="240"/>
      <w:jc w:val="both"/>
    </w:pPr>
    <w:rPr>
      <w:rFonts w:ascii="Courier New" w:hAnsi="Courier New" w:eastAsia="Arial" w:cs="Tahoma"/>
      <w:lang w:eastAsia="zh-CN" w:bidi="hi-IN"/>
    </w:rPr>
  </w:style>
  <w:style w:type="paragraph" w:styleId="WP43" w:customStyle="1">
    <w:name w:val="wP43"/>
    <w:basedOn w:val="Normal"/>
    <w:qFormat/>
    <w:rsid w:val="002d75bf"/>
    <w:pPr>
      <w:widowControl w:val="false"/>
      <w:spacing w:lineRule="auto" w:line="240"/>
      <w:jc w:val="both"/>
    </w:pPr>
    <w:rPr>
      <w:rFonts w:ascii="Times New Roman" w:hAnsi="Times New Roman" w:eastAsia="Arial" w:cs="Tahoma"/>
      <w:sz w:val="24"/>
      <w:lang w:eastAsia="zh-CN" w:bidi="hi-IN"/>
    </w:rPr>
  </w:style>
  <w:style w:type="paragraph" w:styleId="WP44" w:customStyle="1">
    <w:name w:val="wP44"/>
    <w:basedOn w:val="Normal"/>
    <w:qFormat/>
    <w:rsid w:val="002d75bf"/>
    <w:pPr>
      <w:widowControl w:val="false"/>
      <w:spacing w:lineRule="auto" w:line="240"/>
      <w:jc w:val="both"/>
    </w:pPr>
    <w:rPr>
      <w:rFonts w:ascii="Times New Roman" w:hAnsi="Times New Roman" w:eastAsia="Arial"/>
      <w:sz w:val="24"/>
      <w:lang w:eastAsia="zh-CN" w:bidi="hi-IN"/>
    </w:rPr>
  </w:style>
  <w:style w:type="paragraph" w:styleId="WP45" w:customStyle="1">
    <w:name w:val="wP45"/>
    <w:basedOn w:val="Normal"/>
    <w:qFormat/>
    <w:rsid w:val="002d75bf"/>
    <w:pPr>
      <w:widowControl w:val="false"/>
      <w:spacing w:lineRule="auto" w:line="240"/>
      <w:jc w:val="both"/>
    </w:pPr>
    <w:rPr>
      <w:rFonts w:ascii="Times New Roman" w:hAnsi="Times New Roman" w:eastAsia="Arial" w:cs="Tahoma"/>
      <w:sz w:val="24"/>
      <w:lang w:eastAsia="zh-CN" w:bidi="hi-IN"/>
    </w:rPr>
  </w:style>
  <w:style w:type="paragraph" w:styleId="WP46" w:customStyle="1">
    <w:name w:val="wP46"/>
    <w:basedOn w:val="Normal"/>
    <w:qFormat/>
    <w:rsid w:val="002d75bf"/>
    <w:pPr>
      <w:widowControl w:val="false"/>
      <w:spacing w:lineRule="auto" w:line="240"/>
      <w:jc w:val="both"/>
    </w:pPr>
    <w:rPr>
      <w:rFonts w:ascii="Times New Roman" w:hAnsi="Times New Roman" w:eastAsia="Arial" w:cs="Tahoma"/>
      <w:sz w:val="24"/>
      <w:lang w:eastAsia="zh-CN" w:bidi="hi-IN"/>
    </w:rPr>
  </w:style>
  <w:style w:type="paragraph" w:styleId="WP47" w:customStyle="1">
    <w:name w:val="wP47"/>
    <w:basedOn w:val="Normal"/>
    <w:qFormat/>
    <w:rsid w:val="002d75bf"/>
    <w:pPr>
      <w:widowControl w:val="false"/>
      <w:tabs>
        <w:tab w:val="left" w:pos="0" w:leader="none"/>
      </w:tabs>
      <w:spacing w:lineRule="auto" w:line="240"/>
      <w:jc w:val="both"/>
    </w:pPr>
    <w:rPr>
      <w:rFonts w:ascii="Times New Roman" w:hAnsi="Times New Roman" w:eastAsia="Arial" w:cs="Tahoma"/>
      <w:sz w:val="24"/>
      <w:lang w:eastAsia="zh-CN" w:bidi="hi-IN"/>
    </w:rPr>
  </w:style>
  <w:style w:type="paragraph" w:styleId="WP48" w:customStyle="1">
    <w:name w:val="wP48"/>
    <w:basedOn w:val="Normal"/>
    <w:qFormat/>
    <w:rsid w:val="002d75bf"/>
    <w:pPr>
      <w:widowControl w:val="false"/>
      <w:tabs>
        <w:tab w:val="left" w:pos="0" w:leader="none"/>
      </w:tabs>
      <w:spacing w:lineRule="auto" w:line="240"/>
      <w:jc w:val="both"/>
    </w:pPr>
    <w:rPr>
      <w:rFonts w:ascii="Times New Roman" w:hAnsi="Times New Roman" w:eastAsia="Arial" w:cs="Tahoma"/>
      <w:sz w:val="24"/>
      <w:lang w:eastAsia="zh-CN" w:bidi="hi-IN"/>
    </w:rPr>
  </w:style>
  <w:style w:type="paragraph" w:styleId="WP49" w:customStyle="1">
    <w:name w:val="wP49"/>
    <w:basedOn w:val="Normal"/>
    <w:qFormat/>
    <w:rsid w:val="002d75bf"/>
    <w:pPr>
      <w:widowControl w:val="false"/>
      <w:spacing w:lineRule="auto" w:line="240"/>
      <w:jc w:val="both"/>
    </w:pPr>
    <w:rPr>
      <w:rFonts w:ascii="Times New Roman" w:hAnsi="Times New Roman" w:eastAsia="Arial"/>
      <w:sz w:val="24"/>
      <w:lang w:eastAsia="zh-CN" w:bidi="hi-IN"/>
    </w:rPr>
  </w:style>
  <w:style w:type="paragraph" w:styleId="WP50" w:customStyle="1">
    <w:name w:val="wP50"/>
    <w:basedOn w:val="Normal"/>
    <w:qFormat/>
    <w:rsid w:val="002d75bf"/>
    <w:pPr>
      <w:widowControl w:val="false"/>
      <w:spacing w:lineRule="auto" w:line="240"/>
      <w:jc w:val="both"/>
    </w:pPr>
    <w:rPr>
      <w:rFonts w:ascii="Times New Roman" w:hAnsi="Times New Roman" w:eastAsia="Arial" w:cs="Tahoma"/>
      <w:sz w:val="24"/>
      <w:lang w:eastAsia="zh-CN" w:bidi="hi-IN"/>
    </w:rPr>
  </w:style>
  <w:style w:type="paragraph" w:styleId="WP59" w:customStyle="1">
    <w:name w:val="wP59"/>
    <w:basedOn w:val="Normal"/>
    <w:qFormat/>
    <w:rsid w:val="002d75bf"/>
    <w:pPr>
      <w:widowControl w:val="false"/>
      <w:spacing w:lineRule="auto" w:line="240"/>
      <w:jc w:val="both"/>
    </w:pPr>
    <w:rPr>
      <w:rFonts w:ascii="Times New Roman" w:hAnsi="Times New Roman" w:eastAsia="Calibri"/>
      <w:sz w:val="28"/>
      <w:lang w:eastAsia="zh-CN" w:bidi="hi-IN"/>
    </w:rPr>
  </w:style>
  <w:style w:type="paragraph" w:styleId="WP60" w:customStyle="1">
    <w:name w:val="wP60"/>
    <w:basedOn w:val="Normal"/>
    <w:qFormat/>
    <w:rsid w:val="002d75bf"/>
    <w:pPr>
      <w:widowControl w:val="false"/>
      <w:spacing w:lineRule="auto" w:line="240"/>
      <w:jc w:val="both"/>
    </w:pPr>
    <w:rPr>
      <w:rFonts w:ascii="Times New Roman" w:hAnsi="Times New Roman" w:eastAsia="Calibri"/>
      <w:sz w:val="24"/>
      <w:lang w:eastAsia="zh-CN" w:bidi="hi-IN"/>
    </w:rPr>
  </w:style>
  <w:style w:type="paragraph" w:styleId="Style22">
    <w:name w:val="Header"/>
    <w:basedOn w:val="Normal"/>
    <w:link w:val="aa"/>
    <w:uiPriority w:val="99"/>
    <w:unhideWhenUsed/>
    <w:rsid w:val="00a946ea"/>
    <w:pPr>
      <w:tabs>
        <w:tab w:val="center" w:pos="4677" w:leader="none"/>
        <w:tab w:val="right" w:pos="9355" w:leader="none"/>
      </w:tabs>
      <w:spacing w:lineRule="auto" w:line="240"/>
    </w:pPr>
    <w:rPr/>
  </w:style>
  <w:style w:type="paragraph" w:styleId="Style23">
    <w:name w:val="Footer"/>
    <w:basedOn w:val="Normal"/>
    <w:link w:val="ac"/>
    <w:uiPriority w:val="99"/>
    <w:unhideWhenUsed/>
    <w:rsid w:val="00a946ea"/>
    <w:pPr>
      <w:tabs>
        <w:tab w:val="center" w:pos="4677" w:leader="none"/>
        <w:tab w:val="right" w:pos="9355" w:leader="none"/>
      </w:tabs>
      <w:spacing w:lineRule="auto" w:line="240"/>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FAAF140CB4868654F2D31229FC2FC6107F9B20DA23B86E79C767D34664A85A938EE508E6DBCC1038C502151kFF" TargetMode="External"/><Relationship Id="rId3" Type="http://schemas.openxmlformats.org/officeDocument/2006/relationships/hyperlink" Target="consultantplus://offline/ref=8FAAF140CB4868654F2D31229FC2FC6107F9B20DA23B86E79C767D34664A85A938EE508E6DBCC1038C502151kFF" TargetMode="External"/><Relationship Id="rId4" Type="http://schemas.openxmlformats.org/officeDocument/2006/relationships/hyperlink" Target="garantf1://84566.0" TargetMode="External"/><Relationship Id="rId5" Type="http://schemas.openxmlformats.org/officeDocument/2006/relationships/hyperlink" Target="consultantplus://offline/ref=98845E954BA1C3935287424F768344A185923C5CD9534BC52BF03C27F4s8zAI" TargetMode="External"/><Relationship Id="rId6" Type="http://schemas.openxmlformats.org/officeDocument/2006/relationships/hyperlink" Target="consultantplus://offline/ref=98845E954BA1C3935287424F768344A185983D52D9594BC52BF03C27F48AC8361FD389BCD9B67154sEzAI" TargetMode="External"/><Relationship Id="rId7" Type="http://schemas.openxmlformats.org/officeDocument/2006/relationships/hyperlink" Target="consultantplus://offline/ref=98845E954BA1C3935287424F768344A185983D52D9594BC52BF03C27F48AC8361FD389BCD9B37752sEz2I" TargetMode="External"/><Relationship Id="rId8" Type="http://schemas.openxmlformats.org/officeDocument/2006/relationships/hyperlink" Target="consultantplus://offline/ref=98845E954BA1C3935287424F768344A185983D52D9594BC52BF03C27F48AC8361FD389BCD9B67154sEzAI" TargetMode="External"/><Relationship Id="rId9" Type="http://schemas.openxmlformats.org/officeDocument/2006/relationships/hyperlink" Target="consultantplus://offline/ref=98845E954BA1C3935287424F768344A185983D52D9594BC52BF03C27F48AC8361FD389BCD9B37752sEz2I" TargetMode="External"/><Relationship Id="rId10" Type="http://schemas.openxmlformats.org/officeDocument/2006/relationships/hyperlink" Target="consultantplus://offline/ref=98845E954BA1C3935287424F768344A185913B52D7594BC52BF03C27F48AC8361FD389BCD9B5775CsEz2I" TargetMode="External"/><Relationship Id="rId11" Type="http://schemas.openxmlformats.org/officeDocument/2006/relationships/hyperlink" Target="consultantplus://offline/ref=98845E954BA1C3935287424F768344A185913B52D7594BC52BF03C27F48AC8361FD389BCD9B57454sEzBI" TargetMode="External"/><Relationship Id="rId12" Type="http://schemas.openxmlformats.org/officeDocument/2006/relationships/hyperlink" Target="consultantplus://offline/ref=98845E954BA1C3935287424F768344A185913B52D7594BC52BF03C27F48AC8361FD389BCD9B57455sEzAI" TargetMode="External"/><Relationship Id="rId13" Type="http://schemas.openxmlformats.org/officeDocument/2006/relationships/hyperlink" Target="consultantplus://offline/ref=98845E954BA1C3935287424F768344A186923D53D1504BC52BF03C27F4s8zAI" TargetMode="External"/><Relationship Id="rId14" Type="http://schemas.openxmlformats.org/officeDocument/2006/relationships/hyperlink" Target="garantf1://12064203.0" TargetMode="External"/><Relationship Id="rId15" Type="http://schemas.openxmlformats.org/officeDocument/2006/relationships/hyperlink" Target="garantf1://70171682.0" TargetMode="External"/><Relationship Id="rId16" Type="http://schemas.openxmlformats.org/officeDocument/2006/relationships/hyperlink" Target="garantf1://70272954.0" TargetMode="Externa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Application>LibreOffice/5.2.2.2$Windows_x86 LibreOffice_project/8f96e87c890bf8fa77463cd4b640a2312823f3ad</Application>
  <Pages>14</Pages>
  <Words>4115</Words>
  <Characters>30633</Characters>
  <CharactersWithSpaces>36692</CharactersWithSpaces>
  <Paragraphs>263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2018-04-26T14:36:00Z</dcterms:created>
  <dc:creator>User</dc:creator>
  <dc:description/>
  <dc:language>ru-RU</dc:language>
  <cp:lastModifiedBy/>
  <dcterms:modified xsi:type="dcterms:W3CDTF">2018-04-28T09:56:39Z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