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B3F2" w14:textId="77777777" w:rsidR="000B524D" w:rsidRDefault="000B524D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8592B6C" w14:textId="77777777" w:rsidR="000B524D" w:rsidRDefault="00C32BB6">
      <w:pPr>
        <w:spacing w:after="0" w:line="240" w:lineRule="auto"/>
        <w:jc w:val="right"/>
      </w:pPr>
      <w:r>
        <w:rPr>
          <w:rFonts w:ascii="Times New Roman" w:hAnsi="Times New Roman"/>
          <w:spacing w:val="-2"/>
          <w:sz w:val="24"/>
          <w:szCs w:val="24"/>
        </w:rPr>
        <w:t>Прило</w:t>
      </w:r>
      <w:r>
        <w:rPr>
          <w:rFonts w:ascii="Times New Roman" w:hAnsi="Times New Roman"/>
          <w:sz w:val="24"/>
          <w:szCs w:val="24"/>
        </w:rPr>
        <w:t xml:space="preserve">жение 1 </w:t>
      </w:r>
    </w:p>
    <w:p w14:paraId="1FE3A647" w14:textId="77777777" w:rsidR="000B524D" w:rsidRDefault="00C32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лению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</w:p>
    <w:p w14:paraId="7B6EB5AD" w14:textId="77777777" w:rsidR="000B524D" w:rsidRDefault="00C32BB6">
      <w:pPr>
        <w:spacing w:after="0" w:line="240" w:lineRule="auto"/>
        <w:jc w:val="right"/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</w:p>
    <w:p w14:paraId="613C9D6A" w14:textId="77777777" w:rsidR="000B524D" w:rsidRDefault="00C32BB6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от 29.05.2023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№  29</w:t>
      </w:r>
      <w:proofErr w:type="gramEnd"/>
      <w:r>
        <w:rPr>
          <w:rFonts w:ascii="Times New Roman" w:hAnsi="Times New Roman"/>
          <w:sz w:val="24"/>
          <w:szCs w:val="24"/>
        </w:rPr>
        <w:t>-п</w:t>
      </w:r>
    </w:p>
    <w:p w14:paraId="6D6FD72D" w14:textId="77777777" w:rsidR="000B524D" w:rsidRDefault="000B524D">
      <w:pPr>
        <w:spacing w:before="56"/>
        <w:ind w:left="4184" w:right="141"/>
        <w:jc w:val="right"/>
        <w:rPr>
          <w:sz w:val="24"/>
          <w:szCs w:val="24"/>
        </w:rPr>
      </w:pPr>
    </w:p>
    <w:p w14:paraId="769EDA39" w14:textId="77777777" w:rsidR="000B524D" w:rsidRDefault="00C32BB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ядок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ределен</w:t>
      </w:r>
      <w:r>
        <w:rPr>
          <w:rFonts w:ascii="Times New Roman" w:hAnsi="Times New Roman"/>
          <w:b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ереч</w:t>
      </w:r>
      <w:r>
        <w:rPr>
          <w:rFonts w:ascii="Times New Roman" w:hAnsi="Times New Roman"/>
          <w:b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ор</w:t>
      </w:r>
      <w:r>
        <w:rPr>
          <w:rFonts w:ascii="Times New Roman" w:hAnsi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14:paraId="4726A6BB" w14:textId="77777777" w:rsidR="000B524D" w:rsidRDefault="00C32BB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де</w:t>
      </w:r>
      <w:r>
        <w:rPr>
          <w:rFonts w:ascii="Times New Roman" w:hAnsi="Times New Roman"/>
          <w:b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тельнос</w:t>
      </w:r>
      <w:r>
        <w:rPr>
          <w:rFonts w:ascii="Times New Roman" w:hAnsi="Times New Roman"/>
          <w:b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и ад</w:t>
      </w:r>
      <w:r>
        <w:rPr>
          <w:rFonts w:ascii="Times New Roman" w:hAnsi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страц</w:t>
      </w:r>
      <w:r>
        <w:rPr>
          <w:rFonts w:ascii="Times New Roman" w:hAnsi="Times New Roman"/>
          <w:b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b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</w:t>
      </w:r>
      <w:r>
        <w:rPr>
          <w:rFonts w:ascii="Times New Roman" w:hAnsi="Times New Roman"/>
          <w:b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оселен</w:t>
      </w:r>
      <w:r>
        <w:rPr>
          <w:rFonts w:ascii="Times New Roman" w:hAnsi="Times New Roman"/>
          <w:b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я Пучежского муниципального района,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</w:t>
      </w:r>
      <w:r>
        <w:rPr>
          <w:rFonts w:ascii="Times New Roman" w:hAnsi="Times New Roman"/>
          <w:b/>
          <w:spacing w:val="-1"/>
          <w:sz w:val="24"/>
          <w:szCs w:val="24"/>
        </w:rPr>
        <w:t>зм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сети «И</w:t>
      </w:r>
      <w:r>
        <w:rPr>
          <w:rFonts w:ascii="Times New Roman" w:hAnsi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тернет»</w:t>
      </w:r>
    </w:p>
    <w:p w14:paraId="30D72EAC" w14:textId="77777777" w:rsidR="000B524D" w:rsidRDefault="000B52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26550D" w14:textId="77777777" w:rsidR="000B524D" w:rsidRDefault="00C32BB6">
      <w:pPr>
        <w:spacing w:after="0" w:line="240" w:lineRule="auto"/>
        <w:ind w:firstLine="564"/>
        <w:jc w:val="both"/>
        <w:rPr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 xml:space="preserve">1. Порядок определения перечня информации о деятельности Администрации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Пучежского муниципального района, размещаемой в сети Интернет 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 Пор</w:t>
      </w:r>
      <w:r>
        <w:rPr>
          <w:rFonts w:ascii="Times New Roman" w:hAnsi="Times New Roman"/>
          <w:spacing w:val="-1"/>
          <w:sz w:val="24"/>
          <w:szCs w:val="24"/>
        </w:rPr>
        <w:t>яд</w:t>
      </w:r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), 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отан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вии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еральным 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 от 09.02.2009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1"/>
          <w:sz w:val="24"/>
          <w:szCs w:val="24"/>
        </w:rPr>
        <w:t>-Ф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арс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анов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3B99A206" w14:textId="77777777" w:rsidR="000B524D" w:rsidRDefault="00C32B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ещаемой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 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ень),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верж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ся </w:t>
      </w:r>
      <w:proofErr w:type="gramStart"/>
      <w:r>
        <w:rPr>
          <w:rFonts w:ascii="Times New Roman" w:hAnsi="Times New Roman"/>
          <w:sz w:val="24"/>
          <w:szCs w:val="24"/>
        </w:rPr>
        <w:t>Пос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лением </w:t>
      </w:r>
      <w:r>
        <w:rPr>
          <w:rFonts w:ascii="Times New Roman" w:hAnsi="Times New Roman"/>
          <w:spacing w:val="2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14:paraId="0FE992E7" w14:textId="77777777" w:rsidR="000B524D" w:rsidRDefault="00C32B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ериалы,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енные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ещения на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ициальном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олжны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 по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ицию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14:paraId="0EB56FC7" w14:textId="77777777" w:rsidR="000B524D" w:rsidRDefault="00C32B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Официальный сайт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 в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ационно- телеко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уникационной 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 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вития 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ещения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ационных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инфор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Пучежского муниципального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а   также   реали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ации   принципов   откры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и.</w:t>
      </w:r>
    </w:p>
    <w:p w14:paraId="618DE02F" w14:textId="77777777" w:rsidR="000B524D" w:rsidRDefault="00C32B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айт 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рсом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14:paraId="1ADE6270" w14:textId="77777777" w:rsidR="000B524D" w:rsidRDefault="00C3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ещенной на нем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ации,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пной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елей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телеком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никационн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алее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</w:p>
    <w:p w14:paraId="607323B9" w14:textId="77777777" w:rsidR="000B524D" w:rsidRDefault="00C32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ленной на:</w:t>
      </w:r>
    </w:p>
    <w:p w14:paraId="3C2E6386" w14:textId="77777777" w:rsidR="000B524D" w:rsidRDefault="00C3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оиска,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пере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распрос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ранения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аконным спосо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14:paraId="5AACD40F" w14:textId="77777777" w:rsidR="000B524D" w:rsidRDefault="00C32B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ирование положительно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жа</w:t>
      </w:r>
      <w:r>
        <w:rPr>
          <w:rFonts w:ascii="Times New Roman" w:hAnsi="Times New Roman"/>
          <w:spacing w:val="2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, е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инвес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иционной привлека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и;</w:t>
      </w:r>
    </w:p>
    <w:p w14:paraId="33502F1F" w14:textId="77777777" w:rsidR="000B524D" w:rsidRDefault="00C3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ление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наро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униципальных с</w:t>
      </w:r>
      <w:r>
        <w:rPr>
          <w:rFonts w:ascii="Times New Roman" w:hAnsi="Times New Roman"/>
          <w:spacing w:val="-1"/>
          <w:sz w:val="24"/>
          <w:szCs w:val="24"/>
        </w:rPr>
        <w:t>вяз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ити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еской,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социально-экон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еской,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ной и иных сферах;</w:t>
      </w:r>
    </w:p>
    <w:p w14:paraId="262C92C7" w14:textId="77777777" w:rsidR="000B524D" w:rsidRDefault="00C32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овернос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и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ременнос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ее 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17079FF5" w14:textId="77777777" w:rsidR="000B524D" w:rsidRDefault="00C32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5)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ление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ежным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</w:p>
    <w:p w14:paraId="1A902E4E" w14:textId="77777777" w:rsidR="000B524D" w:rsidRDefault="00C32BB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олее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об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Сеготского</w:t>
      </w:r>
      <w:proofErr w:type="spellEnd"/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Пучежского </w:t>
      </w:r>
      <w:r>
        <w:rPr>
          <w:rFonts w:ascii="Times New Roman" w:hAnsi="Times New Roman"/>
          <w:spacing w:val="1"/>
          <w:sz w:val="24"/>
          <w:szCs w:val="24"/>
        </w:rPr>
        <w:t>муниципального района;</w:t>
      </w:r>
    </w:p>
    <w:p w14:paraId="284D37EF" w14:textId="77777777" w:rsidR="000B524D" w:rsidRDefault="00C32B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ационное в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аимо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ейс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Пучежского муниципального района </w:t>
      </w:r>
      <w:r>
        <w:rPr>
          <w:rFonts w:ascii="Times New Roman" w:hAnsi="Times New Roman"/>
          <w:sz w:val="24"/>
          <w:szCs w:val="24"/>
        </w:rPr>
        <w:t>с населением сельско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поселения;</w:t>
      </w:r>
    </w:p>
    <w:p w14:paraId="35679E3F" w14:textId="77777777" w:rsidR="000B524D" w:rsidRDefault="00C32BB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циальный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ронный    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рес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segotadm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32EA93B" w14:textId="77777777" w:rsidR="000B524D" w:rsidRDefault="00C32B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ация 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ением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ации, сос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щей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арс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тай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иной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упа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ейс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щим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101F2E2E" w14:textId="77777777" w:rsidR="000B524D" w:rsidRDefault="00C3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ещаемая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еспла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ной.</w:t>
      </w:r>
    </w:p>
    <w:p w14:paraId="173B43D9" w14:textId="77777777" w:rsidR="000B524D" w:rsidRDefault="00C3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отку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енение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айна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ащи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несанкциониро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искажения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ации,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ещенной на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ель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овору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рак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емый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пор</w:t>
      </w:r>
      <w:r>
        <w:rPr>
          <w:rFonts w:ascii="Times New Roman" w:hAnsi="Times New Roman"/>
          <w:spacing w:val="-1"/>
          <w:sz w:val="24"/>
          <w:szCs w:val="24"/>
        </w:rPr>
        <w:t>яд</w:t>
      </w:r>
      <w:r>
        <w:rPr>
          <w:rFonts w:ascii="Times New Roman" w:hAnsi="Times New Roman"/>
          <w:sz w:val="24"/>
          <w:szCs w:val="24"/>
        </w:rPr>
        <w:t>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усло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овора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ипально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нтрак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а).</w:t>
      </w:r>
    </w:p>
    <w:p w14:paraId="57A6AAF5" w14:textId="77777777" w:rsidR="000B524D" w:rsidRDefault="00C32B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ложений специалистов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Пучежского муниципального района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Главы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Пучежского муниципального района.</w:t>
      </w:r>
    </w:p>
    <w:p w14:paraId="2FF94BA7" w14:textId="77777777" w:rsidR="000B524D" w:rsidRDefault="00C32B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ационные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дг</w:t>
      </w:r>
      <w:r>
        <w:rPr>
          <w:rFonts w:ascii="Times New Roman" w:hAnsi="Times New Roman"/>
          <w:sz w:val="24"/>
          <w:szCs w:val="24"/>
        </w:rPr>
        <w:t>ота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ливаются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венными </w:t>
      </w:r>
      <w:proofErr w:type="gramStart"/>
      <w:r>
        <w:rPr>
          <w:rFonts w:ascii="Times New Roman" w:hAnsi="Times New Roman"/>
          <w:sz w:val="24"/>
          <w:szCs w:val="24"/>
        </w:rPr>
        <w:t>специалис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ами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оты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Пучежского муниципального района 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ица) на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ажн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 и элек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ронном носи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х.</w:t>
      </w:r>
    </w:p>
    <w:p w14:paraId="09D8068F" w14:textId="77777777" w:rsidR="000B524D" w:rsidRDefault="00C3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13. Инфор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ивные 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овые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ы) </w:t>
      </w:r>
      <w:proofErr w:type="gramStart"/>
      <w:r>
        <w:rPr>
          <w:rFonts w:ascii="Times New Roman" w:hAnsi="Times New Roman"/>
          <w:sz w:val="24"/>
          <w:szCs w:val="24"/>
        </w:rPr>
        <w:t>коррек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писы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аютс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ными 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   и 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аются после их окон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ания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ещение.</w:t>
      </w:r>
    </w:p>
    <w:p w14:paraId="3F805AF7" w14:textId="77777777" w:rsidR="000B524D" w:rsidRDefault="00C32B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ремен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ак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ацию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новление, 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аление)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ационных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ещаемых в тема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еских 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елах),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</w:t>
      </w:r>
      <w:proofErr w:type="gramEnd"/>
      <w:r>
        <w:rPr>
          <w:rFonts w:ascii="Times New Roman" w:hAnsi="Times New Roman"/>
          <w:sz w:val="24"/>
          <w:szCs w:val="24"/>
        </w:rPr>
        <w:t xml:space="preserve"> лиц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Пучежского муниципального района.</w:t>
      </w:r>
    </w:p>
    <w:p w14:paraId="3A2E865B" w14:textId="77777777" w:rsidR="000B524D" w:rsidRDefault="00C3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pacing w:val="1"/>
          <w:sz w:val="24"/>
          <w:szCs w:val="24"/>
        </w:rPr>
        <w:t xml:space="preserve"> Ответственное должностное лицо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 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ней со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ами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ещает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ационные 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еле</w:t>
      </w:r>
      <w:r>
        <w:rPr>
          <w:rFonts w:ascii="Times New Roman" w:hAnsi="Times New Roman"/>
          <w:spacing w:val="1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еле).</w:t>
      </w:r>
    </w:p>
    <w:p w14:paraId="25E5159F" w14:textId="77777777" w:rsidR="000B524D" w:rsidRDefault="00C32B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Пере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верж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щим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овым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, в ко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перио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на официа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новления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ивающие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ременнос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ащи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ацией 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оих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аконных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иные тре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ования к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ещению ука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анной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ации.</w:t>
      </w:r>
    </w:p>
    <w:p w14:paraId="607B2FF4" w14:textId="77777777" w:rsidR="000B524D" w:rsidRDefault="000B524D">
      <w:pPr>
        <w:spacing w:before="13" w:line="280" w:lineRule="exact"/>
        <w:rPr>
          <w:sz w:val="24"/>
          <w:szCs w:val="24"/>
        </w:rPr>
      </w:pPr>
    </w:p>
    <w:p w14:paraId="70EB9082" w14:textId="77777777" w:rsidR="000B524D" w:rsidRDefault="000B524D">
      <w:pPr>
        <w:spacing w:before="13" w:line="280" w:lineRule="exact"/>
        <w:rPr>
          <w:sz w:val="24"/>
          <w:szCs w:val="24"/>
        </w:rPr>
      </w:pPr>
    </w:p>
    <w:p w14:paraId="1813C882" w14:textId="77777777" w:rsidR="000B524D" w:rsidRDefault="000B524D">
      <w:pPr>
        <w:spacing w:before="13" w:line="280" w:lineRule="exact"/>
        <w:rPr>
          <w:sz w:val="28"/>
          <w:szCs w:val="28"/>
        </w:rPr>
      </w:pPr>
    </w:p>
    <w:p w14:paraId="49FFF1AD" w14:textId="77777777" w:rsidR="000B524D" w:rsidRDefault="000B524D">
      <w:pPr>
        <w:spacing w:before="13" w:line="280" w:lineRule="exact"/>
        <w:rPr>
          <w:sz w:val="28"/>
          <w:szCs w:val="28"/>
        </w:rPr>
      </w:pPr>
    </w:p>
    <w:p w14:paraId="7AE75A80" w14:textId="77777777" w:rsidR="000B524D" w:rsidRDefault="000B524D">
      <w:pPr>
        <w:spacing w:before="13" w:line="280" w:lineRule="exact"/>
        <w:rPr>
          <w:sz w:val="28"/>
          <w:szCs w:val="28"/>
        </w:rPr>
      </w:pPr>
    </w:p>
    <w:p w14:paraId="1887ECD8" w14:textId="77777777" w:rsidR="000B524D" w:rsidRDefault="000B524D">
      <w:pPr>
        <w:spacing w:before="13" w:line="280" w:lineRule="exact"/>
        <w:rPr>
          <w:sz w:val="28"/>
          <w:szCs w:val="28"/>
        </w:rPr>
      </w:pPr>
    </w:p>
    <w:p w14:paraId="3195D630" w14:textId="77777777" w:rsidR="000B524D" w:rsidRDefault="000B524D">
      <w:pPr>
        <w:spacing w:before="13" w:line="280" w:lineRule="exact"/>
        <w:rPr>
          <w:sz w:val="28"/>
          <w:szCs w:val="28"/>
        </w:rPr>
      </w:pPr>
    </w:p>
    <w:p w14:paraId="5C46C05C" w14:textId="77777777" w:rsidR="000B524D" w:rsidRDefault="000B524D">
      <w:pPr>
        <w:spacing w:before="13" w:line="280" w:lineRule="exact"/>
        <w:rPr>
          <w:sz w:val="28"/>
          <w:szCs w:val="28"/>
        </w:rPr>
      </w:pPr>
    </w:p>
    <w:p w14:paraId="214E69DB" w14:textId="77777777" w:rsidR="000B524D" w:rsidRDefault="000B524D">
      <w:pPr>
        <w:spacing w:before="13" w:line="280" w:lineRule="exact"/>
        <w:rPr>
          <w:sz w:val="28"/>
          <w:szCs w:val="28"/>
        </w:rPr>
      </w:pPr>
    </w:p>
    <w:p w14:paraId="583FC7A1" w14:textId="77777777" w:rsidR="000B524D" w:rsidRDefault="000B524D">
      <w:pPr>
        <w:spacing w:before="13" w:line="280" w:lineRule="exact"/>
        <w:rPr>
          <w:sz w:val="28"/>
          <w:szCs w:val="28"/>
        </w:rPr>
      </w:pPr>
    </w:p>
    <w:p w14:paraId="21DA59DC" w14:textId="77777777" w:rsidR="000B524D" w:rsidRDefault="000B524D">
      <w:pPr>
        <w:spacing w:before="13" w:line="280" w:lineRule="exact"/>
        <w:rPr>
          <w:sz w:val="28"/>
          <w:szCs w:val="28"/>
        </w:rPr>
      </w:pPr>
    </w:p>
    <w:p w14:paraId="50B615C0" w14:textId="77777777" w:rsidR="000B524D" w:rsidRDefault="000B524D">
      <w:pPr>
        <w:spacing w:before="13" w:line="280" w:lineRule="exact"/>
        <w:rPr>
          <w:sz w:val="28"/>
          <w:szCs w:val="28"/>
        </w:rPr>
      </w:pPr>
    </w:p>
    <w:p w14:paraId="746D55DE" w14:textId="77777777" w:rsidR="000B524D" w:rsidRDefault="000B524D">
      <w:pPr>
        <w:spacing w:before="13" w:line="280" w:lineRule="exact"/>
        <w:rPr>
          <w:sz w:val="28"/>
          <w:szCs w:val="28"/>
        </w:rPr>
      </w:pPr>
    </w:p>
    <w:p w14:paraId="21840DCD" w14:textId="77777777" w:rsidR="000B524D" w:rsidRDefault="000B524D">
      <w:pPr>
        <w:spacing w:before="13" w:line="280" w:lineRule="exact"/>
        <w:rPr>
          <w:sz w:val="28"/>
          <w:szCs w:val="28"/>
        </w:rPr>
      </w:pPr>
    </w:p>
    <w:p w14:paraId="62123787" w14:textId="77777777" w:rsidR="000B524D" w:rsidRDefault="000B524D">
      <w:pPr>
        <w:spacing w:before="13" w:line="280" w:lineRule="exact"/>
        <w:rPr>
          <w:sz w:val="28"/>
          <w:szCs w:val="28"/>
        </w:rPr>
      </w:pPr>
    </w:p>
    <w:p w14:paraId="6FE92FE0" w14:textId="77777777" w:rsidR="000B524D" w:rsidRDefault="000B524D">
      <w:pPr>
        <w:spacing w:before="13" w:line="280" w:lineRule="exact"/>
        <w:rPr>
          <w:sz w:val="28"/>
          <w:szCs w:val="28"/>
        </w:rPr>
      </w:pPr>
    </w:p>
    <w:p w14:paraId="5FDE8B8D" w14:textId="77777777" w:rsidR="000B524D" w:rsidRDefault="000B524D">
      <w:pPr>
        <w:spacing w:before="13" w:line="280" w:lineRule="exact"/>
        <w:rPr>
          <w:sz w:val="28"/>
          <w:szCs w:val="28"/>
        </w:rPr>
      </w:pPr>
    </w:p>
    <w:p w14:paraId="779C7EB4" w14:textId="77777777" w:rsidR="000B524D" w:rsidRDefault="00C32BB6">
      <w:pPr>
        <w:spacing w:after="0" w:line="240" w:lineRule="auto"/>
        <w:ind w:firstLine="2177"/>
        <w:jc w:val="right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14:paraId="49B5C177" w14:textId="77777777" w:rsidR="000B524D" w:rsidRDefault="00C32BB6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14:paraId="5CCBD8A8" w14:textId="77777777" w:rsidR="000B524D" w:rsidRDefault="00C32BB6">
      <w:pPr>
        <w:spacing w:after="0" w:line="240" w:lineRule="auto"/>
        <w:ind w:firstLine="2177"/>
        <w:jc w:val="right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14:paraId="13438A7D" w14:textId="77777777" w:rsidR="000B524D" w:rsidRDefault="00C32BB6">
      <w:pPr>
        <w:spacing w:after="0" w:line="240" w:lineRule="auto"/>
        <w:ind w:firstLine="2177"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29.05.</w:t>
      </w:r>
      <w:r>
        <w:rPr>
          <w:rFonts w:ascii="Times New Roman" w:hAnsi="Times New Roman"/>
          <w:color w:val="000000"/>
          <w:sz w:val="24"/>
          <w:szCs w:val="24"/>
        </w:rPr>
        <w:t xml:space="preserve">2023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 №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29-п</w:t>
      </w:r>
    </w:p>
    <w:p w14:paraId="21248EA4" w14:textId="77777777" w:rsidR="000B524D" w:rsidRDefault="00C32BB6">
      <w:pPr>
        <w:tabs>
          <w:tab w:val="left" w:pos="288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14:paraId="1280EA05" w14:textId="77777777" w:rsidR="000B524D" w:rsidRDefault="00C32BB6">
      <w:pPr>
        <w:tabs>
          <w:tab w:val="left" w:pos="28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информации о деятельности органов местного самоуправления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b/>
          <w:spacing w:val="1"/>
          <w:sz w:val="24"/>
          <w:szCs w:val="24"/>
        </w:rPr>
        <w:t xml:space="preserve"> сельского поселения Пучежского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, размещаемой на сайте администрации </w:t>
      </w:r>
    </w:p>
    <w:tbl>
      <w:tblPr>
        <w:tblW w:w="10545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60"/>
        <w:gridCol w:w="4695"/>
        <w:gridCol w:w="15"/>
        <w:gridCol w:w="3045"/>
        <w:gridCol w:w="60"/>
        <w:gridCol w:w="1876"/>
        <w:gridCol w:w="59"/>
      </w:tblGrid>
      <w:tr w:rsidR="000B524D" w14:paraId="0B1FFFC6" w14:textId="77777777">
        <w:trPr>
          <w:trHeight w:hRule="exact" w:val="1980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69E7D62" w14:textId="77777777" w:rsidR="000B524D" w:rsidRDefault="00C32BB6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93D01F4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480B019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ичн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07F0B3B5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82AEDB6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14:paraId="61EE397B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авляю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0B524D" w14:paraId="6158F1CE" w14:textId="77777777">
        <w:trPr>
          <w:trHeight w:hRule="exact" w:val="356"/>
        </w:trPr>
        <w:tc>
          <w:tcPr>
            <w:tcW w:w="10545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5A40B78" w14:textId="77777777" w:rsidR="000B524D" w:rsidRDefault="00C32BB6">
            <w:pPr>
              <w:ind w:left="1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0B524D" w14:paraId="27A2972B" w14:textId="77777777">
        <w:trPr>
          <w:trHeight w:hRule="exact" w:val="889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C41454D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F0C702A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  адр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елефо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B37E940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AFC2EF8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395818EB" w14:textId="77777777">
        <w:trPr>
          <w:trHeight w:hRule="exact" w:val="2790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38E1381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C8F0F43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z w:val="24"/>
                <w:szCs w:val="24"/>
              </w:rPr>
              <w:t>ах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ях,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ов,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749372F" w14:textId="77777777" w:rsidR="000B524D" w:rsidRDefault="00C32B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соо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ов.  </w:t>
            </w:r>
          </w:p>
          <w:p w14:paraId="0ED6E89C" w14:textId="77777777" w:rsidR="000B524D" w:rsidRDefault="00C32B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    </w:t>
            </w:r>
            <w:r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5A656AD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52C41CAE" w14:textId="77777777">
        <w:trPr>
          <w:trHeight w:hRule="exact" w:val="1530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3C0C2B2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4F9D98B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Главе сельского </w:t>
            </w:r>
            <w:proofErr w:type="spellStart"/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,специалистах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(фам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а,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01B69C9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 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6B61804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5ED826AE" w14:textId="77777777">
        <w:trPr>
          <w:trHeight w:hRule="exact" w:val="1020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88D2723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A234114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5849486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A42C6FA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435C74F2" w14:textId="77777777">
        <w:trPr>
          <w:trHeight w:hRule="exact" w:val="735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550D474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8F3278E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сред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вах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поселения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3413C05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8A83F97" w14:textId="77777777" w:rsidR="000B524D" w:rsidRDefault="00C32B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14:paraId="799C7166" w14:textId="77777777" w:rsidR="000B524D" w:rsidRDefault="000B5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B74554" w14:textId="77777777" w:rsidR="000B524D" w:rsidRDefault="000B5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EB50F3" w14:textId="77777777" w:rsidR="000B524D" w:rsidRDefault="000B5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48D6547" w14:textId="77777777" w:rsidR="000B524D" w:rsidRDefault="000B5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F732E08" w14:textId="77777777" w:rsidR="000B524D" w:rsidRDefault="000B5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B9CF90" w14:textId="77777777" w:rsidR="000B524D" w:rsidRDefault="000B524D">
            <w:pPr>
              <w:spacing w:after="0" w:line="240" w:lineRule="auto"/>
              <w:jc w:val="right"/>
            </w:pPr>
          </w:p>
        </w:tc>
      </w:tr>
      <w:tr w:rsidR="000B524D" w14:paraId="7559D400" w14:textId="77777777">
        <w:trPr>
          <w:trHeight w:hRule="exact" w:val="664"/>
        </w:trPr>
        <w:tc>
          <w:tcPr>
            <w:tcW w:w="10545" w:type="dxa"/>
            <w:gridSpan w:val="8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CFF3324" w14:textId="77777777" w:rsidR="000B524D" w:rsidRDefault="00C32BB6">
            <w:pPr>
              <w:spacing w:after="0" w:line="240" w:lineRule="auto"/>
              <w:ind w:left="567" w:right="567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норм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0B524D" w14:paraId="5142461F" w14:textId="77777777">
        <w:trPr>
          <w:trHeight w:hRule="exact" w:val="2670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22701BC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D7A34FA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поселения,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>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же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 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вом </w:t>
            </w:r>
            <w:r>
              <w:rPr>
                <w:rFonts w:ascii="Times New Roman" w:hAnsi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44F570D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2CB6DDC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0941AA4C" w14:textId="77777777">
        <w:trPr>
          <w:trHeight w:hRule="exact" w:val="960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688EBC0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DC92972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947EEA1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ей   со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79A65D6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21772AD4" w14:textId="77777777">
        <w:trPr>
          <w:trHeight w:hRule="exact" w:val="701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72EDA23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B7330DB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D26079E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ей   со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6FF0BDF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5FA0FCF7" w14:textId="77777777">
        <w:trPr>
          <w:trHeight w:hRule="exact" w:val="2134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3B2BF0F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B589D8F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вом Росс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1A13B37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ей   со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1694C4D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49429529" w14:textId="77777777">
        <w:trPr>
          <w:trHeight w:hRule="exact" w:val="1980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E1570A7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78F7B73" w14:textId="77777777" w:rsidR="000B524D" w:rsidRDefault="00C32BB6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  формы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аявле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емых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67FE13D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2F0C1AA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5E7C1911" w14:textId="77777777">
        <w:trPr>
          <w:trHeight w:hRule="exact" w:val="960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A613025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D80C4A6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004D989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51A56AF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35E4A27F" w14:textId="77777777">
        <w:trPr>
          <w:trHeight w:hRule="exact" w:val="3915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9DA826E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ECAAD53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Тексты проектов нормативных правовых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</w:t>
            </w:r>
            <w:r>
              <w:rPr>
                <w:rFonts w:ascii="Times New Roman" w:hAnsi="Times New Roman"/>
                <w:sz w:val="24"/>
                <w:szCs w:val="24"/>
              </w:rPr>
              <w:t>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0680A31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</w:t>
            </w:r>
            <w:r>
              <w:rPr>
                <w:rFonts w:ascii="Times New Roman" w:hAnsi="Times New Roman"/>
                <w:sz w:val="24"/>
                <w:szCs w:val="24"/>
              </w:rPr>
              <w:t>тивного правового акта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25BC6C1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51E2601F" w14:textId="77777777">
        <w:trPr>
          <w:trHeight w:hRule="exact" w:val="750"/>
        </w:trPr>
        <w:tc>
          <w:tcPr>
            <w:tcW w:w="10545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F3AA773" w14:textId="77777777" w:rsidR="000B524D" w:rsidRDefault="000B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</w:pPr>
          </w:p>
          <w:p w14:paraId="28369AEE" w14:textId="77777777" w:rsidR="000B524D" w:rsidRDefault="00C32B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0B524D" w14:paraId="305E4840" w14:textId="77777777">
        <w:trPr>
          <w:trHeight w:hRule="exact" w:val="3465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48E5FEC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502D8B3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рамм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х,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сле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>
              <w:rPr>
                <w:rFonts w:ascii="Times New Roman" w:hAnsi="Times New Roman"/>
                <w:sz w:val="24"/>
                <w:szCs w:val="24"/>
              </w:rPr>
              <w:t>ах и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93FF729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сы оф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, оф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алом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14:paraId="15F9B936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 оф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, оф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осле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84313E0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244FB35E" w14:textId="77777777">
        <w:trPr>
          <w:trHeight w:hRule="exact" w:val="3285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C068ADB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209B19A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я о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аселе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аселе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х,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 довед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фед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ами 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 Росс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8EF23B6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939AA87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6D34DB1A" w14:textId="77777777">
        <w:trPr>
          <w:trHeight w:hRule="exact" w:val="1755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0A0EB13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8670E25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14:paraId="04967DE8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одведом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C68E64E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  </w:t>
            </w:r>
            <w:r>
              <w:rPr>
                <w:rFonts w:ascii="Times New Roman" w:hAnsi="Times New Roman"/>
                <w:sz w:val="24"/>
                <w:szCs w:val="24"/>
              </w:rPr>
              <w:t>со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F57FA93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3B5B9F34" w14:textId="77777777">
        <w:trPr>
          <w:trHeight w:hRule="exact" w:val="855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FC65E79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822FC56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аявле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елей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1372173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ей   со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B0AE0B8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41A5F6C5" w14:textId="77777777">
        <w:trPr>
          <w:trHeight w:hRule="exact" w:val="2325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4F755BF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FA161A4" w14:textId="77777777" w:rsidR="000B524D" w:rsidRDefault="00C32B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ах реал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объ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раммы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сов,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ах 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 реал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рамм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14:paraId="4D2BC7F0" w14:textId="77777777" w:rsidR="000B524D" w:rsidRDefault="000B5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A22997" w14:textId="77777777" w:rsidR="000B524D" w:rsidRDefault="000B5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2252CF" w14:textId="77777777" w:rsidR="000B524D" w:rsidRDefault="000B5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CF9796" w14:textId="77777777" w:rsidR="000B524D" w:rsidRDefault="000B5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F6F46F" w14:textId="77777777" w:rsidR="000B524D" w:rsidRDefault="000B5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0C4734" w14:textId="77777777" w:rsidR="000B524D" w:rsidRDefault="000B5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1470A0" w14:textId="77777777" w:rsidR="000B524D" w:rsidRDefault="000B5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31A90F" w14:textId="77777777" w:rsidR="000B524D" w:rsidRDefault="000B5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2F4C8A" w14:textId="77777777" w:rsidR="000B524D" w:rsidRDefault="000B5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98046D" w14:textId="77777777" w:rsidR="000B524D" w:rsidRDefault="000B5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EEAF93" w14:textId="77777777" w:rsidR="000B524D" w:rsidRDefault="000B5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D27C68" w14:textId="77777777" w:rsidR="000B524D" w:rsidRDefault="000B5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FB921A" w14:textId="77777777" w:rsidR="000B524D" w:rsidRDefault="000B5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720ADA2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BB216EA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14:paraId="1A25DA8A" w14:textId="77777777" w:rsidR="000B524D" w:rsidRDefault="000B524D">
            <w:pPr>
              <w:spacing w:after="0" w:line="240" w:lineRule="auto"/>
            </w:pPr>
          </w:p>
          <w:p w14:paraId="393D9735" w14:textId="77777777" w:rsidR="000B524D" w:rsidRDefault="000B524D">
            <w:pPr>
              <w:spacing w:after="0" w:line="240" w:lineRule="auto"/>
            </w:pPr>
          </w:p>
          <w:p w14:paraId="0ADE9324" w14:textId="77777777" w:rsidR="000B524D" w:rsidRDefault="000B524D">
            <w:pPr>
              <w:spacing w:after="0" w:line="240" w:lineRule="auto"/>
            </w:pPr>
          </w:p>
          <w:p w14:paraId="17BF791D" w14:textId="77777777" w:rsidR="000B524D" w:rsidRDefault="000B524D">
            <w:pPr>
              <w:spacing w:after="0" w:line="240" w:lineRule="auto"/>
            </w:pPr>
          </w:p>
          <w:p w14:paraId="27960762" w14:textId="77777777" w:rsidR="000B524D" w:rsidRDefault="000B524D">
            <w:pPr>
              <w:spacing w:after="0" w:line="240" w:lineRule="auto"/>
              <w:jc w:val="center"/>
            </w:pPr>
          </w:p>
        </w:tc>
      </w:tr>
      <w:tr w:rsidR="000B524D" w14:paraId="5EB539E4" w14:textId="77777777">
        <w:trPr>
          <w:trHeight w:hRule="exact" w:val="675"/>
        </w:trPr>
        <w:tc>
          <w:tcPr>
            <w:tcW w:w="10545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6F8B7F0" w14:textId="77777777" w:rsidR="000B524D" w:rsidRDefault="00C32BB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деяте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0B524D" w14:paraId="321F3C21" w14:textId="77777777">
        <w:trPr>
          <w:trHeight w:hRule="exact" w:val="1770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97AD982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8F74FD5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хара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сфер 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, 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я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2BE5EAB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                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C429A1E" w14:textId="77777777" w:rsidR="000B524D" w:rsidRDefault="00C32B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  <w:tr w:rsidR="000B524D" w14:paraId="3F54CF01" w14:textId="77777777">
        <w:trPr>
          <w:trHeight w:hRule="exact" w:val="840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3527F8C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EF41B97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    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                            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5D341E7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49410CA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B524D" w14:paraId="54A4E701" w14:textId="77777777">
        <w:trPr>
          <w:trHeight w:hRule="exact" w:val="1425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39626FD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26298A5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авле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елям 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ах,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/>
                <w:sz w:val="24"/>
                <w:szCs w:val="24"/>
              </w:rPr>
              <w:t>ах,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ах,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адолже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ежам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бюдже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емы Росс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B86B886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A61CA91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6627E371" w14:textId="77777777">
        <w:trPr>
          <w:trHeight w:hRule="exact" w:val="838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53EF265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AE5EF25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соо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 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 и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2145235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0A28728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B524D" w14:paraId="6B2A9F5A" w14:textId="77777777">
        <w:trPr>
          <w:trHeight w:hRule="exact" w:val="394"/>
        </w:trPr>
        <w:tc>
          <w:tcPr>
            <w:tcW w:w="10545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34D650E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ка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ровом обеспечении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0B524D" w14:paraId="3F3C2253" w14:textId="77777777">
        <w:trPr>
          <w:trHeight w:hRule="exact" w:val="838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D3034A8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D60FFB4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D3E5ABC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C2B9691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4D4C6A9D" w14:textId="77777777">
        <w:trPr>
          <w:trHeight w:hRule="exact" w:val="1215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0FDA857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E2FD172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сл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хся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B82D2F7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       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осле   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>
              <w:rPr>
                <w:rFonts w:ascii="Times New Roman" w:hAnsi="Times New Roman"/>
                <w:sz w:val="24"/>
                <w:szCs w:val="24"/>
              </w:rPr>
              <w:t>ой долж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4E416D2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4BCE2EAB" w14:textId="77777777">
        <w:trPr>
          <w:trHeight w:hRule="exact" w:val="915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7A2F5FC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1C37C12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ребова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долж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37B88DF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ей   со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53E8DAF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1EECC948" w14:textId="77777777">
        <w:trPr>
          <w:trHeight w:hRule="exact" w:val="2070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FE12386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B1C9782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долж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2ED292C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 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                   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а. 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   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F5159BE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27B92740" w14:textId="77777777">
        <w:trPr>
          <w:trHeight w:hRule="exact" w:val="1140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CF2A159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324DD81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елефо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 мож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8524F3E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8B6CBE7" w14:textId="77777777" w:rsidR="000B524D" w:rsidRDefault="00C32B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040E1449" w14:textId="77777777">
        <w:trPr>
          <w:trHeight w:hRule="exact" w:val="1946"/>
        </w:trPr>
        <w:tc>
          <w:tcPr>
            <w:tcW w:w="79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5237CEC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71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D7C25D4" w14:textId="77777777" w:rsidR="000B524D" w:rsidRDefault="00C32B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доходах ,расходах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характера:</w:t>
            </w:r>
          </w:p>
          <w:p w14:paraId="5EC4036A" w14:textId="77777777" w:rsidR="000B524D" w:rsidRDefault="00C32B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лиц, замещающих муниципальные должности, их </w:t>
            </w:r>
            <w:r>
              <w:rPr>
                <w:rFonts w:ascii="Times New Roman" w:hAnsi="Times New Roman"/>
                <w:sz w:val="24"/>
                <w:szCs w:val="24"/>
              </w:rPr>
              <w:t>супругов и несовершеннолетних детей;</w:t>
            </w:r>
          </w:p>
          <w:p w14:paraId="20C3EBB3" w14:textId="77777777" w:rsidR="000B524D" w:rsidRDefault="00C32B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</w:tc>
        <w:tc>
          <w:tcPr>
            <w:tcW w:w="310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73604FA" w14:textId="77777777" w:rsidR="000B524D" w:rsidRDefault="00C32B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14:paraId="0E69A139" w14:textId="77777777" w:rsidR="000B524D" w:rsidRDefault="00C32B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предоставления уточненных сведений, не  </w:t>
            </w:r>
          </w:p>
        </w:tc>
        <w:tc>
          <w:tcPr>
            <w:tcW w:w="193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55AB63E" w14:textId="77777777" w:rsidR="000B524D" w:rsidRDefault="000B524D">
            <w:pPr>
              <w:spacing w:after="0" w:line="240" w:lineRule="auto"/>
            </w:pPr>
          </w:p>
        </w:tc>
      </w:tr>
      <w:tr w:rsidR="000B524D" w14:paraId="0495350A" w14:textId="77777777">
        <w:trPr>
          <w:trHeight w:hRule="exact" w:val="3000"/>
        </w:trPr>
        <w:tc>
          <w:tcPr>
            <w:tcW w:w="79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B2CEAFE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71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53FEE22" w14:textId="77777777" w:rsidR="000B524D" w:rsidRDefault="00C32B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доходах ,расходах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характера:</w:t>
            </w:r>
          </w:p>
          <w:p w14:paraId="309F82B7" w14:textId="77777777" w:rsidR="000B524D" w:rsidRDefault="00C32B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14:paraId="726683C3" w14:textId="77777777" w:rsidR="000B524D" w:rsidRDefault="00C32B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14:paraId="61D9D583" w14:textId="77777777" w:rsidR="000B524D" w:rsidRDefault="000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CE0DE39" w14:textId="77777777" w:rsidR="000B524D" w:rsidRDefault="00C32B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14 рабочих дней со дня ист</w:t>
            </w:r>
            <w:r>
              <w:rPr>
                <w:rFonts w:ascii="Times New Roman" w:hAnsi="Times New Roman"/>
                <w:sz w:val="24"/>
                <w:szCs w:val="24"/>
              </w:rPr>
              <w:t>ечения срока, установленного для их подачи</w:t>
            </w:r>
          </w:p>
          <w:p w14:paraId="59BA3687" w14:textId="77777777" w:rsidR="000B524D" w:rsidRDefault="00C32B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193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7CAC2C4" w14:textId="77777777" w:rsidR="000B524D" w:rsidRDefault="00C32BB6">
            <w:pPr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14:paraId="189EBE5C" w14:textId="77777777" w:rsidR="000B524D" w:rsidRDefault="000B524D">
            <w:pPr>
              <w:spacing w:after="0" w:line="240" w:lineRule="auto"/>
            </w:pPr>
          </w:p>
          <w:p w14:paraId="1CF98B24" w14:textId="77777777" w:rsidR="000B524D" w:rsidRDefault="000B524D">
            <w:pPr>
              <w:spacing w:after="0" w:line="240" w:lineRule="auto"/>
            </w:pPr>
          </w:p>
          <w:p w14:paraId="2C5BB501" w14:textId="77777777" w:rsidR="000B524D" w:rsidRDefault="000B524D">
            <w:pPr>
              <w:spacing w:after="0" w:line="240" w:lineRule="auto"/>
            </w:pPr>
          </w:p>
          <w:p w14:paraId="553BA16F" w14:textId="77777777" w:rsidR="000B524D" w:rsidRDefault="000B524D">
            <w:pPr>
              <w:spacing w:after="0" w:line="240" w:lineRule="auto"/>
            </w:pPr>
          </w:p>
          <w:p w14:paraId="6BACF065" w14:textId="77777777" w:rsidR="000B524D" w:rsidRDefault="000B524D">
            <w:pPr>
              <w:spacing w:after="0" w:line="240" w:lineRule="auto"/>
            </w:pPr>
          </w:p>
          <w:p w14:paraId="648F410F" w14:textId="77777777" w:rsidR="000B524D" w:rsidRDefault="000B524D">
            <w:pPr>
              <w:spacing w:after="0" w:line="240" w:lineRule="auto"/>
            </w:pPr>
          </w:p>
          <w:p w14:paraId="66BFCBB7" w14:textId="77777777" w:rsidR="000B524D" w:rsidRDefault="000B524D">
            <w:pPr>
              <w:spacing w:after="0" w:line="240" w:lineRule="auto"/>
            </w:pPr>
          </w:p>
          <w:p w14:paraId="66F72191" w14:textId="77777777" w:rsidR="000B524D" w:rsidRDefault="000B524D">
            <w:pPr>
              <w:spacing w:after="0" w:line="240" w:lineRule="auto"/>
              <w:jc w:val="center"/>
            </w:pPr>
          </w:p>
          <w:p w14:paraId="31CF9BB5" w14:textId="77777777" w:rsidR="000B524D" w:rsidRDefault="000B524D">
            <w:pPr>
              <w:spacing w:after="0" w:line="240" w:lineRule="auto"/>
            </w:pPr>
          </w:p>
        </w:tc>
      </w:tr>
      <w:tr w:rsidR="000B524D" w14:paraId="4B6E277C" w14:textId="77777777">
        <w:trPr>
          <w:trHeight w:hRule="exact" w:val="1624"/>
        </w:trPr>
        <w:tc>
          <w:tcPr>
            <w:tcW w:w="10545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B2082A4" w14:textId="77777777" w:rsidR="000B524D" w:rsidRDefault="000B524D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  <w:color w:val="25272E"/>
                <w:spacing w:val="-3"/>
              </w:rPr>
            </w:pPr>
          </w:p>
          <w:p w14:paraId="5940CEC1" w14:textId="77777777" w:rsidR="000B524D" w:rsidRDefault="000B524D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  <w:color w:val="25272E"/>
                <w:spacing w:val="-3"/>
              </w:rPr>
            </w:pPr>
          </w:p>
          <w:p w14:paraId="2648A1A6" w14:textId="77777777" w:rsidR="000B524D" w:rsidRDefault="00C32BB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работе 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 обра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 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0B524D" w14:paraId="678D8ECF" w14:textId="77777777">
        <w:trPr>
          <w:trHeight w:hRule="exact" w:val="2610"/>
        </w:trPr>
        <w:tc>
          <w:tcPr>
            <w:tcW w:w="79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BED9324" w14:textId="77777777" w:rsidR="000B524D" w:rsidRDefault="00C32B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71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432B6C7" w14:textId="77777777" w:rsidR="000B524D" w:rsidRDefault="00C32B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 (ф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елей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й (юр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),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объ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ов,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ов, 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10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89ABCF1" w14:textId="77777777" w:rsidR="000B524D" w:rsidRDefault="00C32B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34F62CA" w14:textId="77777777" w:rsidR="000B524D" w:rsidRDefault="00C32B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1B3C5DBB" w14:textId="77777777">
        <w:tblPrEx>
          <w:tblCellMar>
            <w:left w:w="0" w:type="dxa"/>
          </w:tblCellMar>
        </w:tblPrEx>
        <w:trPr>
          <w:gridAfter w:val="1"/>
          <w:wAfter w:w="59" w:type="dxa"/>
          <w:trHeight w:hRule="exact" w:val="3206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CAC9A94" w14:textId="77777777" w:rsidR="000B524D" w:rsidRDefault="00C32BB6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4B2F183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 (ф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елей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й (юр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),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объ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ов,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рассмо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елефо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оро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 мож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ю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хара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FE80EF3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4924A62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04F018A7" w14:textId="77777777">
        <w:tblPrEx>
          <w:tblCellMar>
            <w:left w:w="0" w:type="dxa"/>
          </w:tblCellMar>
        </w:tblPrEx>
        <w:trPr>
          <w:gridAfter w:val="1"/>
          <w:wAfter w:w="59" w:type="dxa"/>
          <w:trHeight w:hRule="exact" w:val="244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5E49763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D90A39B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Обзоры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</w:t>
            </w:r>
            <w:r>
              <w:rPr>
                <w:rFonts w:ascii="Times New Roman" w:hAnsi="Times New Roman"/>
                <w:sz w:val="24"/>
                <w:szCs w:val="24"/>
              </w:rPr>
              <w:t>их обращений и приня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14:paraId="10E147DB" w14:textId="77777777" w:rsidR="000B524D" w:rsidRDefault="000B5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8E482B" w14:textId="77777777" w:rsidR="000B524D" w:rsidRDefault="000B5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736885" w14:textId="77777777" w:rsidR="000B524D" w:rsidRDefault="000B5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7D9A6B" w14:textId="77777777" w:rsidR="000B524D" w:rsidRDefault="000B5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99EE7C" w14:textId="77777777" w:rsidR="000B524D" w:rsidRDefault="00C32BB6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95EEF4D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Ежеквартально, до 15 числа месяца, следующего за от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четным</w:t>
            </w:r>
          </w:p>
        </w:tc>
        <w:tc>
          <w:tcPr>
            <w:tcW w:w="19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A0F3850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524D" w14:paraId="5B8765A5" w14:textId="77777777">
        <w:tblPrEx>
          <w:tblCellMar>
            <w:left w:w="0" w:type="dxa"/>
          </w:tblCellMar>
        </w:tblPrEx>
        <w:trPr>
          <w:gridAfter w:val="1"/>
          <w:wAfter w:w="59" w:type="dxa"/>
          <w:trHeight w:hRule="exact" w:val="2430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9EE6C01" w14:textId="77777777" w:rsidR="000B524D" w:rsidRDefault="00C32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AB211B8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Иная информация о деятельности Администрации поселения, подлежащая размещению в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30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C5E91E4" w14:textId="77777777" w:rsidR="000B524D" w:rsidRDefault="00C32BB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сроки, установленные федеральными законами,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19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30FADB3" w14:textId="77777777" w:rsidR="000B524D" w:rsidRDefault="00C3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14:paraId="74535EED" w14:textId="77777777" w:rsidR="000B524D" w:rsidRDefault="000B52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DB132" w14:textId="77777777" w:rsidR="000B524D" w:rsidRDefault="000B52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43391D3" w14:textId="77777777" w:rsidR="000B524D" w:rsidRDefault="000B524D">
      <w:pPr>
        <w:spacing w:after="0" w:line="240" w:lineRule="auto"/>
        <w:jc w:val="center"/>
      </w:pPr>
    </w:p>
    <w:sectPr w:rsidR="000B524D">
      <w:pgSz w:w="11906" w:h="16838"/>
      <w:pgMar w:top="850" w:right="850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4D"/>
    <w:rsid w:val="000B524D"/>
    <w:rsid w:val="002C328F"/>
    <w:rsid w:val="00C3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F3A6"/>
  <w15:docId w15:val="{723719A1-E608-4B56-AB0F-D1BAE75C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cs="Times New Roman"/>
      <w:lang w:eastAsia="ru-RU"/>
    </w:rPr>
  </w:style>
  <w:style w:type="paragraph" w:styleId="1">
    <w:name w:val="heading 1"/>
    <w:basedOn w:val="a"/>
    <w:qFormat/>
    <w:rsid w:val="006417A5"/>
    <w:pPr>
      <w:keepNext/>
      <w:tabs>
        <w:tab w:val="left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sz w:val="32"/>
      <w:szCs w:val="32"/>
      <w:lang w:val="en-US" w:eastAsia="en-US"/>
    </w:rPr>
  </w:style>
  <w:style w:type="paragraph" w:styleId="2">
    <w:name w:val="heading 2"/>
    <w:basedOn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qFormat/>
    <w:rsid w:val="006417A5"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link w:val="40"/>
    <w:qFormat/>
    <w:rsid w:val="006417A5"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link w:val="50"/>
    <w:qFormat/>
    <w:rsid w:val="006417A5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link w:val="60"/>
    <w:qFormat/>
    <w:rsid w:val="006417A5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link w:val="70"/>
    <w:qFormat/>
    <w:rsid w:val="006417A5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link w:val="80"/>
    <w:qFormat/>
    <w:rsid w:val="006417A5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link w:val="90"/>
    <w:qFormat/>
    <w:rsid w:val="006417A5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qFormat/>
    <w:rsid w:val="006417A5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qFormat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qFormat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qFormat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qFormat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qFormat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qFormat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qFormat/>
    <w:rsid w:val="006417A5"/>
    <w:rPr>
      <w:rFonts w:ascii="Cambria" w:eastAsia="Times New Roman" w:hAnsi="Cambria" w:cs="Times New Roman"/>
      <w:lang w:val="en-US"/>
    </w:rPr>
  </w:style>
  <w:style w:type="character" w:customStyle="1" w:styleId="a4">
    <w:name w:val="Основной текст Знак"/>
    <w:basedOn w:val="a0"/>
    <w:qFormat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uiPriority w:val="99"/>
    <w:semiHidden/>
    <w:qFormat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link w:val="30"/>
    <w:qFormat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qFormat/>
    <w:locked/>
    <w:rsid w:val="006417A5"/>
    <w:rPr>
      <w:rFonts w:ascii="Arial" w:eastAsia="Calibri" w:hAnsi="Arial" w:cs="Times New Roman"/>
      <w:lang w:eastAsia="ru-RU"/>
    </w:rPr>
  </w:style>
  <w:style w:type="character" w:customStyle="1" w:styleId="a5">
    <w:name w:val="Название Знак"/>
    <w:basedOn w:val="a0"/>
    <w:qFormat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10"/>
    <w:qFormat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qFormat/>
    <w:rsid w:val="006417A5"/>
    <w:rPr>
      <w:rFonts w:cs="Times New Roman"/>
    </w:rPr>
  </w:style>
  <w:style w:type="character" w:customStyle="1" w:styleId="a6">
    <w:name w:val="Текст выноски Знак"/>
    <w:basedOn w:val="a0"/>
    <w:semiHidden/>
    <w:qFormat/>
    <w:rsid w:val="006417A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7">
    <w:name w:val="Title"/>
    <w:basedOn w:val="a"/>
    <w:next w:val="a8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paragraph" w:styleId="a8">
    <w:name w:val="Body Text"/>
    <w:basedOn w:val="a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msonormalcxspmiddle">
    <w:name w:val="msonormalcxspmiddle"/>
    <w:basedOn w:val="a"/>
    <w:qFormat/>
    <w:rsid w:val="006417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ConsPlusNormal0">
    <w:name w:val="ConsPlusNormal"/>
    <w:qFormat/>
    <w:rsid w:val="006417A5"/>
    <w:pPr>
      <w:widowControl w:val="0"/>
    </w:pPr>
    <w:rPr>
      <w:rFonts w:ascii="Arial" w:hAnsi="Arial" w:cs="Times New Roman"/>
      <w:lang w:eastAsia="ru-RU"/>
    </w:rPr>
  </w:style>
  <w:style w:type="paragraph" w:customStyle="1" w:styleId="11">
    <w:name w:val="Без интервала1"/>
    <w:qFormat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6417A5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qFormat/>
    <w:rsid w:val="006417A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semiHidden/>
    <w:qFormat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2349</Words>
  <Characters>13394</Characters>
  <Application>Microsoft Office Word</Application>
  <DocSecurity>0</DocSecurity>
  <Lines>111</Lines>
  <Paragraphs>31</Paragraphs>
  <ScaleCrop>false</ScaleCrop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dc:description/>
  <cp:lastModifiedBy>маргарита павлова</cp:lastModifiedBy>
  <cp:revision>3</cp:revision>
  <cp:lastPrinted>2023-05-30T13:25:00Z</cp:lastPrinted>
  <dcterms:created xsi:type="dcterms:W3CDTF">2023-06-05T08:34:00Z</dcterms:created>
  <dcterms:modified xsi:type="dcterms:W3CDTF">2023-06-05T08:34:00Z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