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D" w:rsidRDefault="00B81E1D" w:rsidP="00B81E1D">
      <w:pPr>
        <w:spacing w:line="276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Утверждено постановлением </w:t>
      </w: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Сеготского сельского поселения</w:t>
      </w: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от 23.10.2015 г. № 148-п.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</w:p>
    <w:p w:rsidR="00B81E1D" w:rsidRDefault="00B81E1D" w:rsidP="00B81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B81E1D" w:rsidRDefault="00B81E1D" w:rsidP="00B81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проверки готовности к отопительному периоду теплоснабжающих, теплосетевых организаций и потребителей тепловой энергии на территории Сеготского сельского поселения Пучежского муниципального района Ивановской области</w:t>
      </w:r>
    </w:p>
    <w:p w:rsidR="00B81E1D" w:rsidRDefault="00B81E1D" w:rsidP="00B81E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E1D" w:rsidRDefault="00B81E1D" w:rsidP="00B81E1D">
      <w:pPr>
        <w:tabs>
          <w:tab w:val="left" w:pos="2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B81E1D" w:rsidRDefault="00B81E1D" w:rsidP="00B81E1D">
      <w:pPr>
        <w:tabs>
          <w:tab w:val="left" w:pos="2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 объектов жилищного фонда, теплоснабжающих, теплосетевых организаций и потребителей тепловой энергии на территории Сеготского сельского поселения.</w:t>
      </w:r>
    </w:p>
    <w:p w:rsidR="00B81E1D" w:rsidRDefault="00B81E1D" w:rsidP="00B81E1D">
      <w:pPr>
        <w:tabs>
          <w:tab w:val="left" w:pos="2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81E1D" w:rsidRDefault="00B81E1D" w:rsidP="00B81E1D">
      <w:pPr>
        <w:tabs>
          <w:tab w:val="left" w:pos="2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готовности объектов жилищного фонда, теплоснабжающих, теплосетевых организаций и потребителей тепловой  энергии на территории Сеготского сельского поселения.</w:t>
      </w:r>
    </w:p>
    <w:p w:rsidR="00B81E1D" w:rsidRDefault="00B81E1D" w:rsidP="00B81E1D">
      <w:pPr>
        <w:tabs>
          <w:tab w:val="left" w:pos="2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Объекты теплоснабжения:</w:t>
      </w:r>
    </w:p>
    <w:p w:rsidR="00B81E1D" w:rsidRDefault="00B81E1D" w:rsidP="00B81E1D">
      <w:pPr>
        <w:numPr>
          <w:ilvl w:val="0"/>
          <w:numId w:val="1"/>
        </w:numPr>
        <w:tabs>
          <w:tab w:val="left" w:pos="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ПЗ «Ленинский путь».</w:t>
      </w:r>
    </w:p>
    <w:p w:rsidR="00B81E1D" w:rsidRPr="00AA31F2" w:rsidRDefault="00B81E1D" w:rsidP="00B81E1D">
      <w:pPr>
        <w:tabs>
          <w:tab w:val="left" w:pos="225"/>
        </w:tabs>
        <w:ind w:left="360"/>
        <w:rPr>
          <w:rFonts w:ascii="Times New Roman" w:hAnsi="Times New Roman"/>
          <w:sz w:val="28"/>
          <w:szCs w:val="28"/>
        </w:rPr>
      </w:pPr>
    </w:p>
    <w:p w:rsidR="00B81E1D" w:rsidRDefault="00B81E1D" w:rsidP="00B81E1D">
      <w:pPr>
        <w:tabs>
          <w:tab w:val="left" w:pos="2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Объекты, 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проверке: </w:t>
      </w:r>
    </w:p>
    <w:p w:rsidR="00B81E1D" w:rsidRDefault="00B81E1D" w:rsidP="00B81E1D">
      <w:pPr>
        <w:tabs>
          <w:tab w:val="left" w:pos="22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4"/>
      </w:tblGrid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2BD">
              <w:rPr>
                <w:rFonts w:ascii="Times New Roman" w:hAnsi="Times New Roman"/>
                <w:b/>
                <w:sz w:val="28"/>
                <w:szCs w:val="28"/>
              </w:rPr>
              <w:t>Многоквартирные и жилые дома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2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3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5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7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8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9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10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11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12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Полевая д. 13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Советская д. 1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Советская д. 2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Молодежная д. 19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Молодежная д. 20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Молодежная д. 21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с. Сеготь ул. Садовая д. 14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1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2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3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4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lastRenderedPageBreak/>
              <w:t>д. Летнево ул. Юбилейная д. 5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6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7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8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9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10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11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12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Юбилейная д. 13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Лесная д. 3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д. Летнево ул. Лесная д. 4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2BD">
              <w:rPr>
                <w:rFonts w:ascii="Times New Roman" w:hAnsi="Times New Roman"/>
                <w:b/>
                <w:sz w:val="28"/>
                <w:szCs w:val="28"/>
              </w:rPr>
              <w:t>Объекты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Дом культуры с. Сеготь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Библиотека с. Сеготь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Почта с. Сеготь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Офис врача общей практики с. Сеготь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Дом культуры д. Летнево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Библиотека д. Летнево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 xml:space="preserve">Тепловые трассы от центральной котельной с. Сеготь </w:t>
            </w:r>
          </w:p>
        </w:tc>
      </w:tr>
      <w:tr w:rsidR="00B81E1D" w:rsidRPr="00D802BD" w:rsidTr="00420159">
        <w:tc>
          <w:tcPr>
            <w:tcW w:w="8894" w:type="dxa"/>
            <w:shd w:val="clear" w:color="auto" w:fill="auto"/>
          </w:tcPr>
          <w:p w:rsidR="00B81E1D" w:rsidRPr="00D802BD" w:rsidRDefault="00B81E1D" w:rsidP="00420159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D802BD">
              <w:rPr>
                <w:rFonts w:ascii="Times New Roman" w:hAnsi="Times New Roman"/>
                <w:sz w:val="28"/>
                <w:szCs w:val="28"/>
              </w:rPr>
              <w:t>Тепловые трассы от центральной котельной д. Летнево</w:t>
            </w:r>
          </w:p>
        </w:tc>
      </w:tr>
    </w:tbl>
    <w:p w:rsidR="00B81E1D" w:rsidRPr="00662973" w:rsidRDefault="00B81E1D" w:rsidP="00B81E1D">
      <w:pPr>
        <w:tabs>
          <w:tab w:val="left" w:pos="2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81E1D" w:rsidRDefault="00B81E1D" w:rsidP="00B81E1D">
      <w:pPr>
        <w:tabs>
          <w:tab w:val="left" w:pos="2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B81E1D" w:rsidRDefault="00B81E1D" w:rsidP="00B81E1D">
      <w:pPr>
        <w:tabs>
          <w:tab w:val="left" w:pos="2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ПЗ «Ленинский путь» до 15.11.2015г.</w:t>
      </w:r>
    </w:p>
    <w:p w:rsidR="00B81E1D" w:rsidRDefault="00B81E1D" w:rsidP="00B81E1D">
      <w:pPr>
        <w:tabs>
          <w:tab w:val="left" w:pos="25377"/>
        </w:tabs>
        <w:ind w:left="3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81E1D" w:rsidRDefault="00B81E1D" w:rsidP="00B81E1D">
      <w:pPr>
        <w:ind w:left="3645"/>
        <w:jc w:val="right"/>
        <w:rPr>
          <w:rFonts w:ascii="Times New Roman" w:hAnsi="Times New Roman"/>
          <w:sz w:val="24"/>
        </w:rPr>
      </w:pPr>
    </w:p>
    <w:p w:rsidR="00B81E1D" w:rsidRPr="00662973" w:rsidRDefault="00B81E1D" w:rsidP="00B81E1D">
      <w:pPr>
        <w:tabs>
          <w:tab w:val="left" w:pos="225"/>
        </w:tabs>
        <w:jc w:val="center"/>
        <w:rPr>
          <w:rFonts w:ascii="Times New Roman" w:hAnsi="Times New Roman"/>
          <w:b/>
          <w:sz w:val="28"/>
          <w:szCs w:val="28"/>
        </w:rPr>
      </w:pPr>
      <w:r w:rsidRPr="00662973">
        <w:rPr>
          <w:rFonts w:ascii="Times New Roman" w:hAnsi="Times New Roman"/>
          <w:b/>
          <w:sz w:val="28"/>
          <w:szCs w:val="28"/>
        </w:rPr>
        <w:t>Документы, проверяемые в ходе проверки:</w:t>
      </w:r>
    </w:p>
    <w:p w:rsidR="00B81E1D" w:rsidRPr="00662973" w:rsidRDefault="00B81E1D" w:rsidP="00B81E1D">
      <w:pPr>
        <w:tabs>
          <w:tab w:val="left" w:pos="2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81E1D" w:rsidRPr="00662973" w:rsidRDefault="00B81E1D" w:rsidP="00B81E1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62973">
        <w:rPr>
          <w:rFonts w:ascii="Times New Roman" w:hAnsi="Times New Roman"/>
          <w:b/>
          <w:sz w:val="28"/>
          <w:szCs w:val="28"/>
        </w:rPr>
        <w:t xml:space="preserve"> </w:t>
      </w:r>
      <w:r w:rsidRPr="00662973">
        <w:rPr>
          <w:rFonts w:ascii="Times New Roman" w:hAnsi="Times New Roman"/>
          <w:sz w:val="28"/>
          <w:szCs w:val="28"/>
        </w:rPr>
        <w:t xml:space="preserve">1. </w:t>
      </w:r>
      <w:r w:rsidRPr="00662973">
        <w:rPr>
          <w:rFonts w:ascii="Times New Roman" w:hAnsi="Times New Roman"/>
          <w:b/>
          <w:sz w:val="28"/>
          <w:szCs w:val="28"/>
        </w:rPr>
        <w:t>Для потребителей тепловой энергии</w:t>
      </w:r>
      <w:r w:rsidRPr="00662973">
        <w:rPr>
          <w:rFonts w:ascii="Times New Roman" w:hAnsi="Times New Roman"/>
          <w:sz w:val="28"/>
          <w:szCs w:val="28"/>
        </w:rPr>
        <w:t xml:space="preserve">: </w:t>
      </w:r>
      <w:r w:rsidRPr="00662973">
        <w:rPr>
          <w:rFonts w:ascii="Times New Roman" w:hAnsi="Times New Roman"/>
          <w:b/>
          <w:sz w:val="28"/>
          <w:szCs w:val="28"/>
        </w:rPr>
        <w:t xml:space="preserve"> </w:t>
      </w:r>
      <w:r w:rsidRPr="00662973">
        <w:rPr>
          <w:rFonts w:ascii="Times New Roman" w:hAnsi="Times New Roman"/>
          <w:sz w:val="28"/>
          <w:szCs w:val="28"/>
        </w:rPr>
        <w:t>документы подтверждающие:</w:t>
      </w:r>
      <w:r w:rsidRPr="00662973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30015"/>
      <w:r w:rsidRPr="00662973">
        <w:rPr>
          <w:rFonts w:ascii="Times New Roman" w:hAnsi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0016"/>
      <w:bookmarkEnd w:id="0"/>
      <w:r w:rsidRPr="00662973">
        <w:rPr>
          <w:rFonts w:ascii="Times New Roman" w:hAnsi="Times New Roman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0017"/>
      <w:bookmarkEnd w:id="1"/>
      <w:r w:rsidRPr="00662973">
        <w:rPr>
          <w:rFonts w:ascii="Times New Roman" w:hAnsi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0018"/>
      <w:bookmarkEnd w:id="2"/>
      <w:r w:rsidRPr="00662973">
        <w:rPr>
          <w:rFonts w:ascii="Times New Roman" w:hAnsi="Times New Roman"/>
          <w:sz w:val="28"/>
          <w:szCs w:val="28"/>
        </w:rPr>
        <w:t>4) выполнение плана ремонтных работ и качество их выполнения;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0019"/>
      <w:bookmarkEnd w:id="3"/>
      <w:r w:rsidRPr="00662973">
        <w:rPr>
          <w:rFonts w:ascii="Times New Roman" w:hAnsi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020"/>
      <w:bookmarkEnd w:id="4"/>
      <w:r w:rsidRPr="00662973">
        <w:rPr>
          <w:rFonts w:ascii="Times New Roman" w:hAnsi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0021"/>
      <w:bookmarkEnd w:id="5"/>
      <w:r w:rsidRPr="00662973">
        <w:rPr>
          <w:rFonts w:ascii="Times New Roman" w:hAnsi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0022"/>
      <w:bookmarkEnd w:id="6"/>
      <w:r w:rsidRPr="00662973">
        <w:rPr>
          <w:rFonts w:ascii="Times New Roman" w:hAnsi="Times New Roman"/>
          <w:sz w:val="28"/>
          <w:szCs w:val="28"/>
        </w:rPr>
        <w:t xml:space="preserve">8) наличие и работоспособность приборов учета, работоспособность </w:t>
      </w:r>
      <w:r w:rsidRPr="00662973">
        <w:rPr>
          <w:rFonts w:ascii="Times New Roman" w:hAnsi="Times New Roman"/>
          <w:sz w:val="28"/>
          <w:szCs w:val="28"/>
        </w:rPr>
        <w:lastRenderedPageBreak/>
        <w:t>автоматических регуляторов при их наличии;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0023"/>
      <w:bookmarkEnd w:id="7"/>
      <w:r w:rsidRPr="00662973">
        <w:rPr>
          <w:rFonts w:ascii="Times New Roman" w:hAnsi="Times New Roman"/>
          <w:sz w:val="28"/>
          <w:szCs w:val="28"/>
        </w:rPr>
        <w:t>9) работоспособность защиты систем теплопотребления;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024"/>
      <w:bookmarkEnd w:id="8"/>
      <w:r w:rsidRPr="00662973">
        <w:rPr>
          <w:rFonts w:ascii="Times New Roman" w:hAnsi="Times New Roman"/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0025"/>
      <w:bookmarkEnd w:id="9"/>
      <w:r w:rsidRPr="00662973">
        <w:rPr>
          <w:rFonts w:ascii="Times New Roman" w:hAnsi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0026"/>
      <w:bookmarkEnd w:id="10"/>
      <w:r w:rsidRPr="00662973">
        <w:rPr>
          <w:rFonts w:ascii="Times New Roman" w:hAnsi="Times New Roman"/>
          <w:sz w:val="28"/>
          <w:szCs w:val="28"/>
        </w:rPr>
        <w:t>12) плотность оборудования тепловых пунктов;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0027"/>
      <w:bookmarkEnd w:id="11"/>
      <w:r w:rsidRPr="00662973">
        <w:rPr>
          <w:rFonts w:ascii="Times New Roman" w:hAnsi="Times New Roman"/>
          <w:sz w:val="28"/>
          <w:szCs w:val="28"/>
        </w:rPr>
        <w:t>13) наличие пломб на расчетных шайбах и соплах элеваторов;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0028"/>
      <w:bookmarkEnd w:id="12"/>
      <w:r w:rsidRPr="00662973">
        <w:rPr>
          <w:rFonts w:ascii="Times New Roman" w:hAnsi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0029"/>
      <w:bookmarkEnd w:id="13"/>
      <w:r w:rsidRPr="00662973">
        <w:rPr>
          <w:rFonts w:ascii="Times New Roman" w:hAnsi="Times New Roman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0030"/>
      <w:bookmarkEnd w:id="14"/>
      <w:r w:rsidRPr="00662973">
        <w:rPr>
          <w:rFonts w:ascii="Times New Roman" w:hAnsi="Times New Roman"/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0031"/>
      <w:bookmarkEnd w:id="15"/>
      <w:r w:rsidRPr="00662973">
        <w:rPr>
          <w:rFonts w:ascii="Times New Roman" w:hAnsi="Times New Roman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</w:t>
      </w:r>
      <w:bookmarkEnd w:id="16"/>
      <w:r w:rsidRPr="00662973">
        <w:rPr>
          <w:rFonts w:ascii="Times New Roman" w:hAnsi="Times New Roman"/>
          <w:sz w:val="28"/>
          <w:szCs w:val="28"/>
        </w:rPr>
        <w:t>.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1E1D" w:rsidRPr="00662973" w:rsidRDefault="00B81E1D" w:rsidP="00B81E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 xml:space="preserve">2. </w:t>
      </w:r>
      <w:r w:rsidRPr="00662973">
        <w:rPr>
          <w:rFonts w:ascii="Times New Roman" w:hAnsi="Times New Roman"/>
          <w:b/>
          <w:sz w:val="28"/>
          <w:szCs w:val="28"/>
        </w:rPr>
        <w:t>Для теплоснабжающих и теплосетевых организаций</w:t>
      </w:r>
      <w:r w:rsidRPr="00662973">
        <w:rPr>
          <w:rFonts w:ascii="Times New Roman" w:hAnsi="Times New Roman"/>
          <w:sz w:val="28"/>
          <w:szCs w:val="28"/>
        </w:rPr>
        <w:t xml:space="preserve">: </w:t>
      </w:r>
      <w:r w:rsidRPr="00662973">
        <w:rPr>
          <w:rFonts w:ascii="Times New Roman" w:hAnsi="Times New Roman"/>
          <w:b/>
          <w:sz w:val="28"/>
          <w:szCs w:val="28"/>
        </w:rPr>
        <w:t xml:space="preserve"> </w:t>
      </w:r>
      <w:r w:rsidRPr="00662973">
        <w:rPr>
          <w:rFonts w:ascii="Times New Roman" w:hAnsi="Times New Roman"/>
          <w:sz w:val="28"/>
          <w:szCs w:val="28"/>
        </w:rPr>
        <w:t>документы подтверждающие: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30001"/>
      <w:r w:rsidRPr="00662973">
        <w:rPr>
          <w:rFonts w:ascii="Times New Roman" w:hAnsi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5" w:history="1">
        <w:r w:rsidRPr="00662973">
          <w:rPr>
            <w:rFonts w:ascii="Times New Roman" w:hAnsi="Times New Roman"/>
            <w:sz w:val="28"/>
            <w:szCs w:val="28"/>
          </w:rPr>
          <w:t>Законом</w:t>
        </w:r>
      </w:hyperlink>
      <w:r w:rsidRPr="00662973">
        <w:rPr>
          <w:rFonts w:ascii="Times New Roman" w:hAnsi="Times New Roman"/>
          <w:sz w:val="28"/>
          <w:szCs w:val="28"/>
        </w:rPr>
        <w:t xml:space="preserve"> о теплоснабжении;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30002"/>
      <w:bookmarkEnd w:id="17"/>
      <w:r w:rsidRPr="00662973">
        <w:rPr>
          <w:rFonts w:ascii="Times New Roman" w:hAnsi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30003"/>
      <w:bookmarkEnd w:id="18"/>
      <w:r w:rsidRPr="00662973">
        <w:rPr>
          <w:rFonts w:ascii="Times New Roman" w:hAnsi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30004"/>
      <w:bookmarkEnd w:id="19"/>
      <w:r w:rsidRPr="00662973">
        <w:rPr>
          <w:rFonts w:ascii="Times New Roman" w:hAnsi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0005"/>
      <w:bookmarkEnd w:id="20"/>
      <w:r w:rsidRPr="00662973">
        <w:rPr>
          <w:rFonts w:ascii="Times New Roman" w:hAnsi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21"/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укомплектованность указанных служб персоналом;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0006"/>
      <w:r w:rsidRPr="00662973">
        <w:rPr>
          <w:rFonts w:ascii="Times New Roman" w:hAnsi="Times New Roman"/>
          <w:sz w:val="28"/>
          <w:szCs w:val="28"/>
        </w:rPr>
        <w:t>6) проведение наладки принадлежащих им тепловых сетей;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0007"/>
      <w:bookmarkEnd w:id="22"/>
      <w:r w:rsidRPr="00662973">
        <w:rPr>
          <w:rFonts w:ascii="Times New Roman" w:hAnsi="Times New Roman"/>
          <w:sz w:val="28"/>
          <w:szCs w:val="28"/>
        </w:rPr>
        <w:t>7) организация контроля режимов потребления тепловой энергии;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0008"/>
      <w:bookmarkEnd w:id="23"/>
      <w:r w:rsidRPr="00662973">
        <w:rPr>
          <w:rFonts w:ascii="Times New Roman" w:hAnsi="Times New Roman"/>
          <w:sz w:val="28"/>
          <w:szCs w:val="28"/>
        </w:rPr>
        <w:t>8) обеспечение качества теплоносителей;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30009"/>
      <w:bookmarkEnd w:id="24"/>
      <w:r w:rsidRPr="00662973">
        <w:rPr>
          <w:rFonts w:ascii="Times New Roman" w:hAnsi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0010"/>
      <w:bookmarkEnd w:id="25"/>
      <w:r w:rsidRPr="00662973">
        <w:rPr>
          <w:rFonts w:ascii="Times New Roman" w:hAnsi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662973">
          <w:rPr>
            <w:rFonts w:ascii="Times New Roman" w:hAnsi="Times New Roman"/>
            <w:sz w:val="28"/>
            <w:szCs w:val="28"/>
          </w:rPr>
          <w:t>Законом</w:t>
        </w:r>
      </w:hyperlink>
      <w:r w:rsidRPr="00662973">
        <w:rPr>
          <w:rFonts w:ascii="Times New Roman" w:hAnsi="Times New Roman"/>
          <w:sz w:val="28"/>
          <w:szCs w:val="28"/>
        </w:rPr>
        <w:t xml:space="preserve"> о теплоснабжении;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0011"/>
      <w:bookmarkEnd w:id="26"/>
      <w:r w:rsidRPr="00662973">
        <w:rPr>
          <w:rFonts w:ascii="Times New Roman" w:hAnsi="Times New Roman"/>
          <w:sz w:val="28"/>
          <w:szCs w:val="28"/>
        </w:rPr>
        <w:t xml:space="preserve">11) обеспечение безаварийной работы объектов теплоснабжения и </w:t>
      </w:r>
      <w:r w:rsidRPr="00662973">
        <w:rPr>
          <w:rFonts w:ascii="Times New Roman" w:hAnsi="Times New Roman"/>
          <w:sz w:val="28"/>
          <w:szCs w:val="28"/>
        </w:rPr>
        <w:lastRenderedPageBreak/>
        <w:t>надежного теплоснабжения потребителей тепловой энергии, а именно:</w:t>
      </w:r>
    </w:p>
    <w:bookmarkEnd w:id="27"/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готовность систем приема и разгрузки топлива, топливоприготавления и топливоподачи;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соблюдение водно-химического режима;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проведение гидравлических и тепловых испытаний тепловых сетей;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2973">
        <w:rPr>
          <w:rFonts w:ascii="Times New Roman" w:hAnsi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0012"/>
      <w:r w:rsidRPr="00662973">
        <w:rPr>
          <w:rFonts w:ascii="Times New Roman" w:hAnsi="Times New Roman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30013"/>
      <w:bookmarkEnd w:id="28"/>
      <w:r w:rsidRPr="00662973">
        <w:rPr>
          <w:rFonts w:ascii="Times New Roman" w:hAnsi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81E1D" w:rsidRPr="00662973" w:rsidRDefault="00B81E1D" w:rsidP="00B81E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30014"/>
      <w:bookmarkEnd w:id="29"/>
      <w:r w:rsidRPr="00662973">
        <w:rPr>
          <w:rFonts w:ascii="Times New Roman" w:hAnsi="Times New Roman"/>
          <w:sz w:val="28"/>
          <w:szCs w:val="28"/>
        </w:rPr>
        <w:t>14) работоспособность автоматических регуляторов при их наличии.</w:t>
      </w:r>
    </w:p>
    <w:bookmarkEnd w:id="30"/>
    <w:p w:rsidR="00B81E1D" w:rsidRDefault="00B81E1D" w:rsidP="00B81E1D">
      <w:pPr>
        <w:ind w:left="3645"/>
        <w:jc w:val="center"/>
        <w:rPr>
          <w:rFonts w:ascii="Times New Roman" w:hAnsi="Times New Roman"/>
          <w:sz w:val="24"/>
        </w:rPr>
      </w:pPr>
    </w:p>
    <w:p w:rsidR="00B81E1D" w:rsidRDefault="00B81E1D" w:rsidP="00B81E1D">
      <w:pPr>
        <w:ind w:left="3645"/>
        <w:jc w:val="right"/>
        <w:rPr>
          <w:rFonts w:ascii="Times New Roman" w:hAnsi="Times New Roman"/>
          <w:sz w:val="24"/>
        </w:rPr>
      </w:pP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</w:p>
    <w:p w:rsidR="00B81E1D" w:rsidRDefault="00B81E1D" w:rsidP="00B81E1D">
      <w:pPr>
        <w:rPr>
          <w:rFonts w:ascii="Times New Roman" w:hAnsi="Times New Roman"/>
          <w:sz w:val="24"/>
        </w:rPr>
      </w:pP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B81E1D" w:rsidRDefault="00B81E1D" w:rsidP="00B81E1D">
      <w:pPr>
        <w:ind w:left="43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Утверждено постановлением </w:t>
      </w: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администрации Сеготского сельского поселения</w:t>
      </w:r>
    </w:p>
    <w:p w:rsidR="00B81E1D" w:rsidRDefault="00B81E1D" w:rsidP="00B81E1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№ 148-п от 23.10.2015г.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</w:p>
    <w:p w:rsidR="00B81E1D" w:rsidRDefault="00B81E1D" w:rsidP="00B81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B81E1D" w:rsidRDefault="00B81E1D" w:rsidP="00B81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 готовности к отопительному периоду 2015/2016 гг.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"____" _______________ 20__ г.</w:t>
      </w:r>
    </w:p>
    <w:p w:rsidR="00B81E1D" w:rsidRDefault="00B81E1D" w:rsidP="00B81E1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</w:rPr>
        <w:t>(место составления акта)                                                             (дата составления акта)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Комиссия, образованная Постановлением Администрации Сеготского сельского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№ __________________от ___________________________________ ,</w:t>
      </w:r>
    </w:p>
    <w:p w:rsidR="00B81E1D" w:rsidRDefault="00B81E1D" w:rsidP="00B81E1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программой проведения проверки готовности к отопительному периоду от "____" _________________ 20__ г., утвержденной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</w:p>
    <w:p w:rsidR="00B81E1D" w:rsidRDefault="00B81E1D" w:rsidP="00B81E1D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>( ф.и.о. руководителя (его заместителя) органа, проводившего проверку готовности к отопительному периоду)</w:t>
      </w:r>
    </w:p>
    <w:p w:rsidR="00B81E1D" w:rsidRDefault="00B81E1D" w:rsidP="00B81E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Федеральным законом от 27 июля 2010 г. № 190-ФЗ "О теплоснабжении" провела проверку готовности к отопительному периоду ____________________________________________________________________</w:t>
      </w:r>
    </w:p>
    <w:p w:rsidR="00B81E1D" w:rsidRDefault="00B81E1D" w:rsidP="00B81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(полное наименование муниципального образования, теплоснабжающей</w:t>
      </w:r>
    </w:p>
    <w:p w:rsidR="00B81E1D" w:rsidRDefault="00B81E1D" w:rsidP="00B81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организации, теплосетевой организации, потребителя тепловой энергии, в</w:t>
      </w:r>
    </w:p>
    <w:p w:rsidR="00B81E1D" w:rsidRDefault="00B81E1D" w:rsidP="00B81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отношении которого проводилась проверка готовности к отопительному периоду)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"____" _____________ 20__ г. по "_____" ____________ 20__ г. </w:t>
      </w:r>
    </w:p>
    <w:p w:rsidR="00B81E1D" w:rsidRDefault="00B81E1D" w:rsidP="00B81E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___________________________________________________________________;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___________________________________________________________________.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81E1D" w:rsidRDefault="00B81E1D" w:rsidP="00B81E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____________________________________________________________________</w:t>
      </w:r>
    </w:p>
    <w:p w:rsidR="00B81E1D" w:rsidRDefault="00B81E1D" w:rsidP="00B81E1D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Cs w:val="20"/>
        </w:rPr>
        <w:t xml:space="preserve">  (готовность/неготовность к работе в отопительном периоде)</w:t>
      </w:r>
    </w:p>
    <w:p w:rsidR="00B81E1D" w:rsidRDefault="00B81E1D" w:rsidP="00B81E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81E1D" w:rsidRDefault="00B81E1D" w:rsidP="00B81E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периоду:____________________________________________________________</w:t>
      </w:r>
    </w:p>
    <w:p w:rsidR="00B81E1D" w:rsidRDefault="00B81E1D" w:rsidP="00B81E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акту проверки готовности к отопительному периоду 2015/2016 гг.: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&lt;*&gt;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__________________________________________________________</w:t>
      </w:r>
    </w:p>
    <w:p w:rsidR="00B81E1D" w:rsidRDefault="00B81E1D" w:rsidP="00B81E1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szCs w:val="20"/>
        </w:rPr>
        <w:t xml:space="preserve">   (подпись, расшифровка подписи)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комиссии: ___________________________________________________________________</w:t>
      </w:r>
    </w:p>
    <w:p w:rsidR="00B81E1D" w:rsidRDefault="00B81E1D" w:rsidP="00B81E1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Cs w:val="20"/>
        </w:rPr>
        <w:t>(подпись, расшифровка подписи)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________________________________________________________________</w:t>
      </w:r>
    </w:p>
    <w:p w:rsidR="00B81E1D" w:rsidRDefault="00B81E1D" w:rsidP="00B81E1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Cs w:val="20"/>
        </w:rPr>
        <w:t xml:space="preserve"> (подпись, расшифровка подписи)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Члены комиссии: ________________________________________________________________</w:t>
      </w:r>
    </w:p>
    <w:p w:rsidR="00B81E1D" w:rsidRDefault="00B81E1D" w:rsidP="00B81E1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Cs w:val="20"/>
        </w:rPr>
        <w:t xml:space="preserve"> (подпись, расшифровка подписи)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________________________________________________________________</w:t>
      </w:r>
    </w:p>
    <w:p w:rsidR="00B81E1D" w:rsidRDefault="00B81E1D" w:rsidP="00B81E1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Cs w:val="20"/>
        </w:rPr>
        <w:t>(подпись, расшифровка подписи)</w:t>
      </w:r>
    </w:p>
    <w:p w:rsidR="00B81E1D" w:rsidRDefault="00B81E1D" w:rsidP="00B81E1D">
      <w:pPr>
        <w:rPr>
          <w:rFonts w:ascii="Times New Roman" w:hAnsi="Times New Roman"/>
          <w:szCs w:val="20"/>
        </w:rPr>
      </w:pP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 _____________ 20__ г. _____________________________________________________</w:t>
      </w:r>
    </w:p>
    <w:p w:rsidR="00B81E1D" w:rsidRDefault="00B81E1D" w:rsidP="00B81E1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</w:rPr>
        <w:t>(подпись, расшифровка подписи руководителя (его уполномоченного представителя)</w:t>
      </w:r>
    </w:p>
    <w:p w:rsidR="00B81E1D" w:rsidRDefault="00B81E1D" w:rsidP="00B81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муниципального образования, теплоснабжающей организации, </w:t>
      </w:r>
    </w:p>
    <w:p w:rsidR="00B81E1D" w:rsidRDefault="00B81E1D" w:rsidP="00B81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потребителя тепловой энергии, в отношении которого проводилась проверка готовности</w:t>
      </w:r>
    </w:p>
    <w:p w:rsidR="00B81E1D" w:rsidRDefault="00B81E1D" w:rsidP="00B81E1D">
      <w:pPr>
        <w:rPr>
          <w:rFonts w:ascii="Times New Roman" w:hAnsi="Times New Roman"/>
        </w:rPr>
      </w:pPr>
      <w:r>
        <w:rPr>
          <w:rFonts w:ascii="Times New Roman" w:hAnsi="Times New Roman"/>
        </w:rPr>
        <w:t>к отопительному периоду)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81E1D" w:rsidRDefault="00B81E1D" w:rsidP="00B8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B81E1D" w:rsidRDefault="00B81E1D" w:rsidP="00B81E1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81E1D" w:rsidRDefault="00B81E1D" w:rsidP="00B81E1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1E1D" w:rsidRDefault="00B81E1D" w:rsidP="00B81E1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1E1D" w:rsidRDefault="00B81E1D" w:rsidP="00B81E1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1E1D" w:rsidRDefault="00B81E1D" w:rsidP="00B81E1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1E1D" w:rsidRDefault="00B81E1D" w:rsidP="00B81E1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1E1D" w:rsidRDefault="00B81E1D" w:rsidP="00B81E1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1E1D" w:rsidRDefault="00B81E1D" w:rsidP="00B81E1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1E1D" w:rsidRDefault="00B81E1D" w:rsidP="00B81E1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1E1D" w:rsidRDefault="00B81E1D" w:rsidP="00B81E1D"/>
    <w:p w:rsidR="00B75E98" w:rsidRDefault="00B81E1D"/>
    <w:sectPr w:rsidR="00B75E9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117"/>
    <w:multiLevelType w:val="hybridMultilevel"/>
    <w:tmpl w:val="C044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B81E1D"/>
    <w:rsid w:val="00030C21"/>
    <w:rsid w:val="004D1DA0"/>
    <w:rsid w:val="008D06A6"/>
    <w:rsid w:val="00B8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5" TargetMode="External"/><Relationship Id="rId5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9534</Characters>
  <Application>Microsoft Office Word</Application>
  <DocSecurity>0</DocSecurity>
  <Lines>79</Lines>
  <Paragraphs>22</Paragraphs>
  <ScaleCrop>false</ScaleCrop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2016-05-06T08:39:00Z</dcterms:created>
  <dcterms:modified xsi:type="dcterms:W3CDTF">2016-05-06T08:39:00Z</dcterms:modified>
</cp:coreProperties>
</file>